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28E0" w:rsidRDefault="00B328E0">
      <w:pPr>
        <w:spacing w:line="360" w:lineRule="exac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Taipei Economic and Cultural Office, Prague</w:t>
      </w:r>
    </w:p>
    <w:p w:rsidR="00B328E0" w:rsidRDefault="00B328E0">
      <w:pPr>
        <w:spacing w:line="360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Evropska 2590/33C                                                                  Tel: 233 320 606</w:t>
      </w:r>
    </w:p>
    <w:p w:rsidR="00B328E0" w:rsidRDefault="00B328E0">
      <w:pPr>
        <w:spacing w:line="240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160 00 PRAHA 6                                                                    Fax: 233 326 906</w:t>
      </w:r>
    </w:p>
    <w:p w:rsidR="00B328E0" w:rsidRDefault="00B328E0">
      <w:pPr>
        <w:spacing w:line="240" w:lineRule="exac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</w:rPr>
        <w:t xml:space="preserve">                                                       </w:t>
      </w:r>
      <w:r>
        <w:rPr>
          <w:rFonts w:ascii="Times New Roman" w:hAnsi="Times New Roman"/>
          <w:b/>
        </w:rPr>
        <w:t xml:space="preserve">June </w:t>
      </w:r>
      <w:r w:rsidR="00BD2334">
        <w:rPr>
          <w:rFonts w:ascii="Times New Roman" w:hAnsi="Times New Roman" w:hint="eastAsia"/>
          <w:b/>
          <w:lang w:eastAsia="zh-TW"/>
        </w:rPr>
        <w:t>6</w:t>
      </w:r>
      <w:r>
        <w:rPr>
          <w:rFonts w:ascii="Times New Roman" w:hAnsi="Times New Roman"/>
          <w:b/>
          <w:sz w:val="18"/>
          <w:szCs w:val="18"/>
        </w:rPr>
        <w:t>,</w:t>
      </w:r>
      <w:r>
        <w:rPr>
          <w:rFonts w:ascii="Times New Roman" w:hAnsi="Times New Roman"/>
          <w:b/>
          <w:szCs w:val="24"/>
        </w:rPr>
        <w:t xml:space="preserve"> 2017</w:t>
      </w:r>
    </w:p>
    <w:p w:rsidR="00B328E0" w:rsidRDefault="00B328E0">
      <w:pPr>
        <w:spacing w:line="240" w:lineRule="exac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</w:rPr>
        <w:t xml:space="preserve">                                                      </w:t>
      </w:r>
      <w:r>
        <w:rPr>
          <w:rFonts w:ascii="Times New Roman" w:hAnsi="Times New Roman"/>
          <w:b/>
          <w:sz w:val="18"/>
          <w:szCs w:val="18"/>
        </w:rPr>
        <w:t>TECO No.: 106027</w:t>
      </w:r>
    </w:p>
    <w:p w:rsidR="00B328E0" w:rsidRDefault="00B328E0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The Taipei Economic and Cultural Office in Prague announces the Czech candidates of the 2017 Taiwan Scholarship in the following </w:t>
      </w:r>
      <w:r>
        <w:rPr>
          <w:rFonts w:ascii="Times New Roman" w:hAnsi="Times New Roman"/>
          <w:b/>
          <w:szCs w:val="24"/>
        </w:rPr>
        <w:t>Table I:</w:t>
      </w:r>
    </w:p>
    <w:p w:rsidR="00B328E0" w:rsidRDefault="00B328E0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Table I :  2017 </w:t>
      </w:r>
      <w:bookmarkStart w:id="0" w:name="_GoBack"/>
      <w:r>
        <w:rPr>
          <w:rFonts w:ascii="Times New Roman" w:hAnsi="Times New Roman"/>
          <w:b/>
          <w:szCs w:val="24"/>
        </w:rPr>
        <w:t>Taiwan Scholarship</w:t>
      </w:r>
      <w:bookmarkEnd w:id="0"/>
      <w:r>
        <w:rPr>
          <w:rFonts w:ascii="Times New Roman" w:hAnsi="Times New Roman"/>
          <w:b/>
          <w:szCs w:val="24"/>
        </w:rPr>
        <w:t xml:space="preserve"> Candidates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492"/>
        <w:gridCol w:w="1320"/>
        <w:gridCol w:w="1440"/>
        <w:gridCol w:w="1704"/>
        <w:gridCol w:w="3346"/>
      </w:tblGrid>
      <w:tr w:rsidR="00B328E0">
        <w:trPr>
          <w:trHeight w:val="54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8E0" w:rsidRDefault="00B328E0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8E0" w:rsidRDefault="00B328E0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8E0" w:rsidRDefault="00B328E0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University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8E0" w:rsidRDefault="00B328E0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Facult</w:t>
            </w:r>
            <w:r>
              <w:rPr>
                <w:rFonts w:ascii="Times New Roman" w:hAnsi="Times New Roman"/>
                <w:sz w:val="20"/>
                <w:szCs w:val="20"/>
              </w:rPr>
              <w:t>y/M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ajor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8E0" w:rsidRDefault="00B328E0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Intended field of study in Taiwan</w:t>
            </w:r>
          </w:p>
        </w:tc>
      </w:tr>
      <w:tr w:rsidR="00B328E0">
        <w:trPr>
          <w:trHeight w:val="73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B328E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B328E0">
            <w:pPr>
              <w:snapToGrid w:val="0"/>
              <w:spacing w:line="240" w:lineRule="exact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Fischer Jan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B328E0">
            <w:pPr>
              <w:snapToGrid w:val="0"/>
              <w:spacing w:line="2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University of Economics, Prague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B328E0">
            <w:pPr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International Business (Faculty of International Relations)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8E0" w:rsidRDefault="00B328E0">
            <w:pPr>
              <w:snapToGrid w:val="0"/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International Master’s Program in International Studies</w:t>
            </w:r>
          </w:p>
          <w:p w:rsidR="00B328E0" w:rsidRDefault="00B328E0">
            <w:pPr>
              <w:snapToGri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National Chengchi University, College of International Affairs</w:t>
            </w:r>
          </w:p>
        </w:tc>
      </w:tr>
      <w:tr w:rsidR="00B328E0">
        <w:trPr>
          <w:trHeight w:val="73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B328E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B328E0">
            <w:pPr>
              <w:snapToGrid w:val="0"/>
              <w:spacing w:line="2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Frebort Richard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B328E0">
            <w:pPr>
              <w:snapToGrid w:val="0"/>
              <w:spacing w:line="2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Loughborough University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B328E0">
            <w:pPr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 Hons (History  and Geography)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8E0" w:rsidRDefault="00B328E0">
            <w:pPr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International Master’s Program in Asia-Pacific Affairs</w:t>
            </w:r>
          </w:p>
          <w:p w:rsidR="00B328E0" w:rsidRDefault="00B328E0">
            <w:pPr>
              <w:snapToGrid w:val="0"/>
              <w:spacing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National Sun Yat-Sen University, College of Social Sciences</w:t>
            </w:r>
          </w:p>
        </w:tc>
      </w:tr>
      <w:tr w:rsidR="00B328E0">
        <w:trPr>
          <w:trHeight w:val="73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B328E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B328E0">
            <w:pPr>
              <w:snapToGrid w:val="0"/>
              <w:spacing w:line="240" w:lineRule="exact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Ivan Robert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B328E0">
            <w:pPr>
              <w:snapToGrid w:val="0"/>
              <w:spacing w:line="2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National Chengchi University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B328E0">
            <w:pPr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Religious Studies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8E0" w:rsidRDefault="00B328E0">
            <w:pPr>
              <w:snapToGrid w:val="0"/>
              <w:spacing w:line="2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Doctoral Program at Department of Sociology</w:t>
            </w:r>
          </w:p>
          <w:p w:rsidR="00B328E0" w:rsidRDefault="00B328E0">
            <w:pPr>
              <w:snapToGrid w:val="0"/>
              <w:spacing w:line="2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>National Taiwan University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</w:p>
        </w:tc>
      </w:tr>
      <w:tr w:rsidR="00B328E0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B328E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B328E0">
            <w:pPr>
              <w:snapToGrid w:val="0"/>
              <w:spacing w:line="2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Jůza Pavel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B328E0">
            <w:pPr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National Sun Yat-Sen University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B328E0">
            <w:pPr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IBMBA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8E0" w:rsidRDefault="00B328E0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Doctoral Program in Human Resource Management</w:t>
            </w:r>
          </w:p>
          <w:p w:rsidR="00B328E0" w:rsidRDefault="00B328E0">
            <w:pPr>
              <w:snapToGrid w:val="0"/>
              <w:spacing w:line="24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National Sun Yat-Sen University</w:t>
            </w:r>
          </w:p>
        </w:tc>
      </w:tr>
      <w:tr w:rsidR="00B328E0">
        <w:trPr>
          <w:trHeight w:val="86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B328E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B328E0">
            <w:pPr>
              <w:snapToGrid w:val="0"/>
              <w:spacing w:line="240" w:lineRule="exact"/>
              <w:rPr>
                <w:rFonts w:ascii="Times New Roman" w:eastAsia="標楷體" w:hAnsi="Times New Roman"/>
                <w:sz w:val="20"/>
                <w:szCs w:val="20"/>
                <w:lang w:val="cs-CZ"/>
              </w:rPr>
            </w:pPr>
            <w:r>
              <w:rPr>
                <w:rFonts w:ascii="Times New Roman" w:eastAsia="標楷體" w:hAnsi="Times New Roman"/>
                <w:sz w:val="20"/>
                <w:szCs w:val="20"/>
                <w:lang w:val="cs-CZ"/>
              </w:rPr>
              <w:t>Kehmová Soňa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B328E0">
            <w:pPr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Masaryk University in Brno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B328E0">
            <w:pPr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International Relations, Security and Strategic Studies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8E0" w:rsidRDefault="00B328E0">
            <w:pPr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International Master’s Program in International Studies</w:t>
            </w:r>
          </w:p>
          <w:p w:rsidR="00B328E0" w:rsidRDefault="00B328E0">
            <w:pPr>
              <w:snapToGrid w:val="0"/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National Chengchi University, College of International Affairs</w:t>
            </w:r>
          </w:p>
        </w:tc>
      </w:tr>
      <w:tr w:rsidR="00B328E0">
        <w:trPr>
          <w:trHeight w:val="86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B328E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B328E0">
            <w:pPr>
              <w:snapToGrid w:val="0"/>
              <w:spacing w:line="2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Líbal Jiří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B328E0">
            <w:pPr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of Hradec Králové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B328E0">
            <w:pPr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Systems Engineering and Informatics (Information Management)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8E0" w:rsidRDefault="00B328E0">
            <w:pPr>
              <w:snapToGrid w:val="0"/>
              <w:spacing w:line="2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International Business MBA Program</w:t>
            </w:r>
          </w:p>
          <w:p w:rsidR="00B328E0" w:rsidRDefault="00B328E0">
            <w:pPr>
              <w:snapToGrid w:val="0"/>
              <w:spacing w:line="24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National Sun Yat-Sen University, College of Management</w:t>
            </w:r>
          </w:p>
        </w:tc>
      </w:tr>
      <w:tr w:rsidR="00B328E0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B328E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B328E0">
            <w:pPr>
              <w:snapToGrid w:val="0"/>
              <w:spacing w:line="2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Moliš Martin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B328E0">
            <w:pPr>
              <w:snapToGrid w:val="0"/>
              <w:spacing w:line="2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Brno University of Technology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B328E0">
            <w:pPr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Power Electrical and Electronics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8E0" w:rsidRDefault="00B328E0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International Master´s Program at Department of English Instruction</w:t>
            </w:r>
          </w:p>
          <w:p w:rsidR="00B328E0" w:rsidRDefault="00B328E0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>Taipei University</w:t>
            </w:r>
          </w:p>
        </w:tc>
      </w:tr>
      <w:tr w:rsidR="00B328E0">
        <w:trPr>
          <w:trHeight w:val="88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B328E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B328E0">
            <w:pPr>
              <w:snapToGrid w:val="0"/>
              <w:spacing w:line="2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Petrilaková Denisa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B328E0">
            <w:pPr>
              <w:snapToGrid w:val="0"/>
              <w:spacing w:line="2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National Chengchi University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B328E0">
            <w:pPr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Applied Economics and Social Development (IMES)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8E0" w:rsidRDefault="00B328E0">
            <w:pPr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International Doctoral Program in Asia-Pacific Studies</w:t>
            </w:r>
          </w:p>
          <w:p w:rsidR="00B328E0" w:rsidRDefault="00B328E0">
            <w:pPr>
              <w:snapToGrid w:val="0"/>
              <w:spacing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National Chengchi University</w:t>
            </w:r>
          </w:p>
        </w:tc>
      </w:tr>
      <w:tr w:rsidR="00B328E0">
        <w:trPr>
          <w:trHeight w:val="88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B328E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B328E0">
            <w:pPr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Rýznar Michal</w:t>
            </w:r>
          </w:p>
          <w:p w:rsidR="00B328E0" w:rsidRDefault="00B328E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B328E0">
            <w:pPr>
              <w:snapToGrid w:val="0"/>
              <w:spacing w:line="2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University of Hradec Králové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B328E0">
            <w:pPr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Applied Informatics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8E0" w:rsidRDefault="00B328E0">
            <w:pPr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International Master´s Program in Global Human Resource Management</w:t>
            </w:r>
          </w:p>
          <w:p w:rsidR="00B328E0" w:rsidRDefault="00B328E0">
            <w:pPr>
              <w:snapToGrid w:val="0"/>
              <w:spacing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National Sun Yat-Sen University</w:t>
            </w:r>
          </w:p>
        </w:tc>
      </w:tr>
    </w:tbl>
    <w:p w:rsidR="00B328E0" w:rsidRDefault="00B328E0">
      <w:pPr>
        <w:spacing w:line="320" w:lineRule="exact"/>
        <w:jc w:val="both"/>
      </w:pPr>
    </w:p>
    <w:p w:rsidR="00B328E0" w:rsidRDefault="00B328E0">
      <w:pPr>
        <w:spacing w:line="32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Each candidate in </w:t>
      </w:r>
      <w:r>
        <w:rPr>
          <w:rFonts w:ascii="Times New Roman" w:hAnsi="Times New Roman"/>
          <w:b/>
        </w:rPr>
        <w:t>Table I</w:t>
      </w:r>
      <w:r>
        <w:rPr>
          <w:rFonts w:ascii="Times New Roman" w:hAnsi="Times New Roman"/>
        </w:rPr>
        <w:t xml:space="preserve"> is required to submit to this office,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u w:val="single"/>
        </w:rPr>
        <w:t>before June 30, 2015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u w:val="single"/>
        </w:rPr>
        <w:t>a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u w:val="single"/>
        </w:rPr>
        <w:t>copy of admission letter from the university/college where he/she will study,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his/her intended arrival date in Taiwan </w:t>
      </w:r>
      <w:r>
        <w:rPr>
          <w:rFonts w:ascii="Times New Roman" w:hAnsi="Times New Roman"/>
        </w:rPr>
        <w:t xml:space="preserve">and </w:t>
      </w:r>
      <w:r>
        <w:rPr>
          <w:rFonts w:ascii="Times New Roman" w:hAnsi="Times New Roman"/>
          <w:u w:val="single"/>
        </w:rPr>
        <w:t>Terms of Agreement for the Scholarship</w:t>
      </w:r>
      <w:r>
        <w:rPr>
          <w:rFonts w:ascii="Times New Roman" w:hAnsi="Times New Roman"/>
        </w:rPr>
        <w:t>. If this process is not completed before the required date, the scholarship will be forfeited.</w:t>
      </w:r>
    </w:p>
    <w:p w:rsidR="00B328E0" w:rsidRDefault="00B328E0">
      <w:pPr>
        <w:spacing w:line="32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Should any candidate from the </w:t>
      </w:r>
      <w:r>
        <w:rPr>
          <w:rFonts w:ascii="Times New Roman" w:hAnsi="Times New Roman"/>
          <w:b/>
        </w:rPr>
        <w:t xml:space="preserve">Table I </w:t>
      </w:r>
      <w:r>
        <w:rPr>
          <w:rFonts w:ascii="Times New Roman" w:hAnsi="Times New Roman"/>
        </w:rPr>
        <w:t xml:space="preserve">forfeit the scholarship award, the Taipei Economic and Cultural Office, Prague will contact the alternative candidates, one at a </w:t>
      </w:r>
      <w:r>
        <w:rPr>
          <w:rFonts w:ascii="Times New Roman" w:hAnsi="Times New Roman"/>
        </w:rPr>
        <w:lastRenderedPageBreak/>
        <w:t xml:space="preserve">time by the order listed in </w:t>
      </w:r>
      <w:r>
        <w:rPr>
          <w:rFonts w:ascii="Times New Roman" w:hAnsi="Times New Roman"/>
          <w:b/>
        </w:rPr>
        <w:t>Table II</w:t>
      </w:r>
      <w:r>
        <w:rPr>
          <w:rFonts w:ascii="Times New Roman" w:hAnsi="Times New Roman"/>
        </w:rPr>
        <w:t xml:space="preserve">(as shown below), </w:t>
      </w:r>
      <w:r>
        <w:rPr>
          <w:rFonts w:ascii="Times New Roman" w:hAnsi="Times New Roman"/>
          <w:b/>
          <w:u w:val="single"/>
        </w:rPr>
        <w:t>before July 7, 2015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by writing him/her as a substitute candidate. The substitute candidate will then have to submit to this office, </w:t>
      </w:r>
      <w:r>
        <w:rPr>
          <w:rFonts w:ascii="Times New Roman" w:hAnsi="Times New Roman"/>
          <w:b/>
          <w:u w:val="single"/>
        </w:rPr>
        <w:t>before July 14, 2015,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a copy of admission letter from the university/college where he/she will study,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his/her intended arrival date in Taiwan and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Terms of Agreement for the Scholarship</w:t>
      </w:r>
      <w:r>
        <w:rPr>
          <w:rFonts w:ascii="Times New Roman" w:hAnsi="Times New Roman"/>
        </w:rPr>
        <w:t>.</w:t>
      </w:r>
    </w:p>
    <w:p w:rsidR="00B328E0" w:rsidRDefault="00B328E0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</w:p>
    <w:p w:rsidR="00B328E0" w:rsidRDefault="00B328E0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Table II: 2015 Taiwan Scholarship Alternative Candidates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"/>
        <w:gridCol w:w="1332"/>
        <w:gridCol w:w="1644"/>
        <w:gridCol w:w="1800"/>
        <w:gridCol w:w="3046"/>
      </w:tblGrid>
      <w:tr w:rsidR="00B328E0">
        <w:trPr>
          <w:trHeight w:val="52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8E0" w:rsidRDefault="00B328E0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8E0" w:rsidRDefault="00B328E0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8E0" w:rsidRDefault="00B328E0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University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8E0" w:rsidRDefault="00B328E0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Faculty/Major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8E0" w:rsidRDefault="00B328E0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Intended field of study in Taiwan</w:t>
            </w:r>
          </w:p>
        </w:tc>
      </w:tr>
      <w:tr w:rsidR="00B328E0">
        <w:trPr>
          <w:trHeight w:val="861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B328E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B328E0">
            <w:pPr>
              <w:snapToGrid w:val="0"/>
              <w:spacing w:line="2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Antošová Eliška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B328E0">
            <w:pPr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Charles University in Prague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B328E0">
            <w:pPr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Law and Jurisprudence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8E0" w:rsidRDefault="00B328E0">
            <w:pPr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International Master’s Program in Banking and Cooperative Management</w:t>
            </w:r>
          </w:p>
          <w:p w:rsidR="00B328E0" w:rsidRDefault="00B328E0">
            <w:pPr>
              <w:snapToGrid w:val="0"/>
              <w:spacing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National Taipei University</w:t>
            </w:r>
          </w:p>
        </w:tc>
      </w:tr>
      <w:tr w:rsidR="00B328E0">
        <w:trPr>
          <w:trHeight w:val="81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B328E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B328E0">
            <w:pPr>
              <w:snapToGrid w:val="0"/>
              <w:spacing w:line="2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Olejníková Adéla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8E0" w:rsidRDefault="00B328E0">
            <w:pPr>
              <w:snapToGrid w:val="0"/>
              <w:spacing w:line="2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University of Pardubice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B328E0">
            <w:pPr>
              <w:snapToGrid w:val="0"/>
              <w:spacing w:line="2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Social Anthropology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8E0" w:rsidRDefault="00B328E0">
            <w:pPr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International Mater´s Program in Humanity and Environmental Science</w:t>
            </w:r>
          </w:p>
          <w:p w:rsidR="00B328E0" w:rsidRDefault="00B328E0">
            <w:pPr>
              <w:snapToGrid w:val="0"/>
              <w:spacing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National Dong Hwa University</w:t>
            </w:r>
          </w:p>
        </w:tc>
      </w:tr>
    </w:tbl>
    <w:p w:rsidR="00B328E0" w:rsidRDefault="00B328E0"/>
    <w:sectPr w:rsidR="00B328E0">
      <w:footerReference w:type="default" r:id="rId7"/>
      <w:pgSz w:w="11906" w:h="16838"/>
      <w:pgMar w:top="1440" w:right="1800" w:bottom="1440" w:left="1800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319" w:rsidRDefault="00CF1319">
      <w:r>
        <w:separator/>
      </w:r>
    </w:p>
  </w:endnote>
  <w:endnote w:type="continuationSeparator" w:id="0">
    <w:p w:rsidR="00CF1319" w:rsidRDefault="00CF1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8E0" w:rsidRDefault="0055281C">
    <w:pPr>
      <w:pStyle w:val="ad"/>
    </w:pPr>
    <w:r>
      <w:rPr>
        <w:noProof/>
        <w:lang w:eastAsia="zh-TW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53670"/>
              <wp:effectExtent l="5080" t="635" r="762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53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8E0" w:rsidRDefault="00B328E0">
                          <w:pPr>
                            <w:pStyle w:val="ad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3E2B9A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2.1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ZCR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" stroked="f">
              <v:fill opacity="0"/>
              <v:textbox inset="0,0,0,0">
                <w:txbxContent>
                  <w:p w:rsidR="00B328E0" w:rsidRDefault="00B328E0">
                    <w:pPr>
                      <w:pStyle w:val="ad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3E2B9A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319" w:rsidRDefault="00CF1319">
      <w:r>
        <w:separator/>
      </w:r>
    </w:p>
  </w:footnote>
  <w:footnote w:type="continuationSeparator" w:id="0">
    <w:p w:rsidR="00CF1319" w:rsidRDefault="00CF1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66"/>
    <w:rsid w:val="00222266"/>
    <w:rsid w:val="003E2B9A"/>
    <w:rsid w:val="00503E5F"/>
    <w:rsid w:val="0055281C"/>
    <w:rsid w:val="008450FB"/>
    <w:rsid w:val="00991CFD"/>
    <w:rsid w:val="00B328E0"/>
    <w:rsid w:val="00BD2334"/>
    <w:rsid w:val="00CF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b w:val="0"/>
    </w:rPr>
  </w:style>
  <w:style w:type="character" w:customStyle="1" w:styleId="WW8Num4z0">
    <w:name w:val="WW8Num4z0"/>
    <w:rPr>
      <w:b w:val="0"/>
    </w:rPr>
  </w:style>
  <w:style w:type="character" w:styleId="a3">
    <w:name w:val="Default Paragraph Font"/>
  </w:style>
  <w:style w:type="character" w:styleId="a4">
    <w:name w:val="Hyperlink"/>
    <w:rPr>
      <w:color w:val="0000FF"/>
      <w:u w:val="single"/>
    </w:rPr>
  </w:style>
  <w:style w:type="character" w:customStyle="1" w:styleId="1">
    <w:name w:val=" 字元 字元1"/>
    <w:rPr>
      <w:kern w:val="1"/>
    </w:rPr>
  </w:style>
  <w:style w:type="character" w:customStyle="1" w:styleId="a5">
    <w:name w:val=" 字元 字元"/>
    <w:rPr>
      <w:kern w:val="1"/>
    </w:rPr>
  </w:style>
  <w:style w:type="character" w:styleId="a6">
    <w:name w:val="page number"/>
    <w:basedOn w:val="a3"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aa">
    <w:name w:val="標籤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ab">
    <w:name w:val="目錄"/>
    <w:basedOn w:val="a"/>
    <w:pPr>
      <w:suppressLineNumbers/>
    </w:pPr>
    <w:rPr>
      <w:rFonts w:cs="Tahoma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e">
    <w:name w:val="表格內容"/>
    <w:basedOn w:val="a"/>
    <w:pPr>
      <w:suppressLineNumbers/>
    </w:pPr>
  </w:style>
  <w:style w:type="paragraph" w:customStyle="1" w:styleId="af">
    <w:name w:val="表格標題"/>
    <w:basedOn w:val="ae"/>
    <w:pPr>
      <w:jc w:val="center"/>
    </w:pPr>
    <w:rPr>
      <w:b/>
      <w:bCs/>
    </w:rPr>
  </w:style>
  <w:style w:type="paragraph" w:customStyle="1" w:styleId="af0">
    <w:name w:val="訊框內容"/>
    <w:basedOn w:val="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b w:val="0"/>
    </w:rPr>
  </w:style>
  <w:style w:type="character" w:customStyle="1" w:styleId="WW8Num4z0">
    <w:name w:val="WW8Num4z0"/>
    <w:rPr>
      <w:b w:val="0"/>
    </w:rPr>
  </w:style>
  <w:style w:type="character" w:styleId="a3">
    <w:name w:val="Default Paragraph Font"/>
  </w:style>
  <w:style w:type="character" w:styleId="a4">
    <w:name w:val="Hyperlink"/>
    <w:rPr>
      <w:color w:val="0000FF"/>
      <w:u w:val="single"/>
    </w:rPr>
  </w:style>
  <w:style w:type="character" w:customStyle="1" w:styleId="1">
    <w:name w:val=" 字元 字元1"/>
    <w:rPr>
      <w:kern w:val="1"/>
    </w:rPr>
  </w:style>
  <w:style w:type="character" w:customStyle="1" w:styleId="a5">
    <w:name w:val=" 字元 字元"/>
    <w:rPr>
      <w:kern w:val="1"/>
    </w:rPr>
  </w:style>
  <w:style w:type="character" w:styleId="a6">
    <w:name w:val="page number"/>
    <w:basedOn w:val="a3"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aa">
    <w:name w:val="標籤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ab">
    <w:name w:val="目錄"/>
    <w:basedOn w:val="a"/>
    <w:pPr>
      <w:suppressLineNumbers/>
    </w:pPr>
    <w:rPr>
      <w:rFonts w:cs="Tahoma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e">
    <w:name w:val="表格內容"/>
    <w:basedOn w:val="a"/>
    <w:pPr>
      <w:suppressLineNumbers/>
    </w:pPr>
  </w:style>
  <w:style w:type="paragraph" w:customStyle="1" w:styleId="af">
    <w:name w:val="表格標題"/>
    <w:basedOn w:val="ae"/>
    <w:pPr>
      <w:jc w:val="center"/>
    </w:pPr>
    <w:rPr>
      <w:b/>
      <w:bCs/>
    </w:rPr>
  </w:style>
  <w:style w:type="paragraph" w:customStyle="1" w:styleId="af0">
    <w:name w:val="訊框內容"/>
    <w:basedOn w:val="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Taipei Economic and Cultural Office, Prague</dc:title>
  <dc:creator>Dellen</dc:creator>
  <cp:lastModifiedBy>earlfang</cp:lastModifiedBy>
  <cp:revision>2</cp:revision>
  <cp:lastPrinted>2015-05-26T09:02:00Z</cp:lastPrinted>
  <dcterms:created xsi:type="dcterms:W3CDTF">2017-06-07T08:42:00Z</dcterms:created>
  <dcterms:modified xsi:type="dcterms:W3CDTF">2017-06-07T08:42:00Z</dcterms:modified>
</cp:coreProperties>
</file>