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3C" w:rsidRPr="003D5E3C" w:rsidRDefault="00844462" w:rsidP="00B221C5">
      <w:pPr>
        <w:pStyle w:val="2"/>
        <w:spacing w:beforeLines="50" w:afterLines="50"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Toc439251092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僑務委員會「</w:t>
      </w:r>
      <w:r w:rsidRPr="003D5E3C">
        <w:rPr>
          <w:rFonts w:ascii="標楷體" w:eastAsia="標楷體" w:hAnsi="標楷體" w:hint="eastAsia"/>
          <w:color w:val="000000" w:themeColor="text1"/>
          <w:sz w:val="32"/>
          <w:szCs w:val="32"/>
        </w:rPr>
        <w:t>2016年花藝與茶藝研習班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3D5E3C" w:rsidRPr="003D5E3C">
        <w:rPr>
          <w:rFonts w:ascii="標楷體" w:eastAsia="標楷體" w:hAnsi="標楷體" w:hint="eastAsia"/>
          <w:color w:val="000000" w:themeColor="text1"/>
          <w:sz w:val="32"/>
          <w:szCs w:val="32"/>
        </w:rPr>
        <w:t>預定課程表</w:t>
      </w:r>
      <w:bookmarkEnd w:id="0"/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1284"/>
        <w:gridCol w:w="2830"/>
        <w:gridCol w:w="2243"/>
        <w:gridCol w:w="1658"/>
      </w:tblGrid>
      <w:tr w:rsidR="003D5E3C" w:rsidRPr="00AE4BE7" w:rsidTr="003D5E3C">
        <w:trPr>
          <w:trHeight w:val="491"/>
          <w:tblHeader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E4B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E4B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E4B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E4B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授課老師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E4B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 w:val="restart"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10/31</w:t>
            </w:r>
          </w:p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一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學員報到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發放學員手冊、識別證及拍攝個人半身照片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43" w:type="dxa"/>
            <w:tcBorders>
              <w:bottom w:val="single" w:sz="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 w:val="restart"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城市商旅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-</w:t>
            </w:r>
            <w:r w:rsidR="009A4459">
              <w:rPr>
                <w:rFonts w:ascii="Times New Roman" w:eastAsia="標楷體" w:hAnsi="Times New Roman" w:cs="Times New Roman" w:hint="eastAsia"/>
              </w:rPr>
              <w:t>臺</w:t>
            </w:r>
            <w:r w:rsidRPr="00AE4BE7">
              <w:rPr>
                <w:rFonts w:ascii="Times New Roman" w:eastAsia="標楷體" w:hAnsi="Times New Roman" w:cs="Times New Roman"/>
              </w:rPr>
              <w:t>北南東館</w:t>
            </w:r>
          </w:p>
        </w:tc>
      </w:tr>
      <w:tr w:rsidR="003D5E3C" w:rsidRPr="00AE4BE7" w:rsidTr="003D5E3C">
        <w:trPr>
          <w:trHeight w:val="490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1000-1030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僑務簡介</w:t>
            </w:r>
          </w:p>
        </w:tc>
        <w:tc>
          <w:tcPr>
            <w:tcW w:w="2243" w:type="dxa"/>
            <w:vMerge w:val="restart"/>
            <w:tcBorders>
              <w:top w:val="single" w:sz="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僑務委員會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1030-1130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學員聯誼座談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學員、工作人員、上課環境及上課注意事項介紹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43" w:type="dxa"/>
            <w:vMerge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1130-1200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始業式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拍攝團體照</w:t>
            </w:r>
          </w:p>
        </w:tc>
        <w:tc>
          <w:tcPr>
            <w:tcW w:w="2243" w:type="dxa"/>
            <w:vMerge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516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1200-1330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歡迎午宴</w:t>
            </w:r>
          </w:p>
        </w:tc>
        <w:tc>
          <w:tcPr>
            <w:tcW w:w="2243" w:type="dxa"/>
            <w:vMerge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  <w:w w:val="90"/>
              </w:rPr>
            </w:pP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1330-1530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拍攝學員自我簡介影片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相關表單填寫與回收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1530-1730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創業模式操作</w:t>
            </w:r>
            <w:r w:rsidRPr="00AE4BE7">
              <w:rPr>
                <w:rFonts w:ascii="Times New Roman" w:eastAsia="標楷體" w:hAnsi="Times New Roman" w:cs="Times New Roman"/>
              </w:rPr>
              <w:t>1</w:t>
            </w:r>
            <w:r w:rsidRPr="00AE4BE7">
              <w:rPr>
                <w:rFonts w:ascii="Times New Roman" w:eastAsia="標楷體" w:hAnsi="Times New Roman" w:cs="Times New Roman"/>
              </w:rPr>
              <w:t>：相關理論解說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景文科技大學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林明彥副教授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11/1</w:t>
            </w:r>
          </w:p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二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1000-1200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臺灣茶葉產銷歷史概況介紹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臺大園藝系教授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陳右人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城市商旅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-</w:t>
            </w:r>
            <w:r w:rsidR="009A4459">
              <w:rPr>
                <w:rFonts w:ascii="Times New Roman" w:eastAsia="標楷體" w:hAnsi="Times New Roman" w:cs="Times New Roman" w:hint="eastAsia"/>
              </w:rPr>
              <w:t>臺</w:t>
            </w:r>
            <w:r w:rsidRPr="00AE4BE7">
              <w:rPr>
                <w:rFonts w:ascii="Times New Roman" w:eastAsia="標楷體" w:hAnsi="Times New Roman" w:cs="Times New Roman"/>
              </w:rPr>
              <w:t>北南東館</w:t>
            </w:r>
          </w:p>
        </w:tc>
      </w:tr>
      <w:tr w:rsidR="003D5E3C" w:rsidRPr="00AE4BE7" w:rsidTr="003D5E3C">
        <w:trPr>
          <w:trHeight w:val="516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1200-1300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1300-1600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茶樹品種介紹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茶改場茶作課長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邱垂豐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1600-1800</w:t>
            </w:r>
          </w:p>
        </w:tc>
        <w:tc>
          <w:tcPr>
            <w:tcW w:w="2830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從茶葉化學看茶湯之美</w:t>
            </w:r>
          </w:p>
        </w:tc>
        <w:tc>
          <w:tcPr>
            <w:tcW w:w="2243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茶改場前場長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阮逸明</w:t>
            </w:r>
          </w:p>
        </w:tc>
        <w:tc>
          <w:tcPr>
            <w:tcW w:w="16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11/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0900-1200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初級花藝：認識花材、花器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中華民國花卉研究院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劉金秀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城市商旅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-</w:t>
            </w:r>
            <w:r w:rsidR="009A4459">
              <w:rPr>
                <w:rFonts w:ascii="Times New Roman" w:eastAsia="標楷體" w:hAnsi="Times New Roman" w:cs="Times New Roman" w:hint="eastAsia"/>
              </w:rPr>
              <w:t>臺</w:t>
            </w:r>
            <w:r w:rsidRPr="00AE4BE7">
              <w:rPr>
                <w:rFonts w:ascii="Times New Roman" w:eastAsia="標楷體" w:hAnsi="Times New Roman" w:cs="Times New Roman"/>
              </w:rPr>
              <w:t>北南東館</w:t>
            </w:r>
          </w:p>
        </w:tc>
      </w:tr>
      <w:tr w:rsidR="003D5E3C" w:rsidRPr="00AE4BE7" w:rsidTr="003D5E3C">
        <w:trPr>
          <w:trHeight w:val="554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1200-1300</w:t>
            </w:r>
          </w:p>
        </w:tc>
        <w:tc>
          <w:tcPr>
            <w:tcW w:w="2830" w:type="dxa"/>
            <w:tcBorders>
              <w:right w:val="single" w:sz="6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2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1300-1800</w:t>
            </w:r>
          </w:p>
        </w:tc>
        <w:tc>
          <w:tcPr>
            <w:tcW w:w="2830" w:type="dxa"/>
            <w:tcBorders>
              <w:right w:val="single" w:sz="6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4BE7">
              <w:rPr>
                <w:rFonts w:ascii="Times New Roman" w:eastAsia="標楷體" w:hAnsi="Times New Roman" w:cs="Times New Roman"/>
                <w:szCs w:val="24"/>
              </w:rPr>
              <w:t>花藝實作</w:t>
            </w:r>
            <w:r w:rsidRPr="00AE4BE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E4BE7">
              <w:rPr>
                <w:rFonts w:ascii="Times New Roman" w:eastAsia="標楷體" w:hAnsi="Times New Roman" w:cs="Times New Roman"/>
                <w:szCs w:val="24"/>
              </w:rPr>
              <w:t>：胸花、捧花</w:t>
            </w:r>
          </w:p>
        </w:tc>
        <w:tc>
          <w:tcPr>
            <w:tcW w:w="22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中華民國花卉研究院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劉金秀</w:t>
            </w:r>
          </w:p>
        </w:tc>
        <w:tc>
          <w:tcPr>
            <w:tcW w:w="16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11/3</w:t>
            </w:r>
          </w:p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四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0900-1200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茶席佈置、空間設計、茶葉沖泡技巧及實習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ind w:left="120" w:hangingChars="50" w:hanging="120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臺北陸羽茶藝中心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廖亭朝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城市商旅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-</w:t>
            </w:r>
            <w:r w:rsidR="009A4459">
              <w:rPr>
                <w:rFonts w:ascii="Times New Roman" w:eastAsia="標楷體" w:hAnsi="Times New Roman" w:cs="Times New Roman" w:hint="eastAsia"/>
              </w:rPr>
              <w:t>臺</w:t>
            </w:r>
            <w:r w:rsidRPr="00AE4BE7">
              <w:rPr>
                <w:rFonts w:ascii="Times New Roman" w:eastAsia="標楷體" w:hAnsi="Times New Roman" w:cs="Times New Roman"/>
              </w:rPr>
              <w:t>北南東館</w:t>
            </w:r>
          </w:p>
        </w:tc>
      </w:tr>
      <w:tr w:rsidR="003D5E3C" w:rsidRPr="00AE4BE7" w:rsidTr="003D5E3C">
        <w:trPr>
          <w:trHeight w:val="549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1200-1300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tblHeader/>
          <w:jc w:val="center"/>
        </w:trPr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1300-1800</w:t>
            </w:r>
          </w:p>
        </w:tc>
        <w:tc>
          <w:tcPr>
            <w:tcW w:w="2830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茶席佈置、空間設計、茶葉沖泡技巧及實習</w:t>
            </w:r>
          </w:p>
        </w:tc>
        <w:tc>
          <w:tcPr>
            <w:tcW w:w="2243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臺北陸羽茶藝中心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廖亭朝</w:t>
            </w:r>
          </w:p>
        </w:tc>
        <w:tc>
          <w:tcPr>
            <w:tcW w:w="16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</w:tbl>
    <w:p w:rsidR="003D5E3C" w:rsidRDefault="003D5E3C">
      <w: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1276"/>
        <w:gridCol w:w="8"/>
        <w:gridCol w:w="2830"/>
        <w:gridCol w:w="2243"/>
        <w:gridCol w:w="1658"/>
      </w:tblGrid>
      <w:tr w:rsidR="003D5E3C" w:rsidRPr="00AE4BE7" w:rsidTr="00BF0170">
        <w:trPr>
          <w:trHeight w:val="491"/>
          <w:tblHeader/>
          <w:jc w:val="center"/>
        </w:trPr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D5E3C" w:rsidRPr="00AE4BE7" w:rsidRDefault="003D5E3C" w:rsidP="00BF017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E4B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D5E3C" w:rsidRPr="00AE4BE7" w:rsidRDefault="003D5E3C" w:rsidP="00BF017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E4B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D5E3C" w:rsidRPr="00AE4BE7" w:rsidRDefault="003D5E3C" w:rsidP="00BF017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E4B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D5E3C" w:rsidRPr="00AE4BE7" w:rsidRDefault="003D5E3C" w:rsidP="00BF017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E4B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授課老師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D5E3C" w:rsidRPr="00AE4BE7" w:rsidRDefault="003D5E3C" w:rsidP="00BF017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E4BE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上課地點</w:t>
            </w: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11/4</w:t>
            </w:r>
          </w:p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五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0900-1200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參訪坪林淨源茶廠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景文科技大學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林明彥副教授</w:t>
            </w:r>
          </w:p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坪林淨源茶廠</w:t>
            </w: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1200-1300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1300-1800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參訪鶯歌陶瓷博物館、老街、茶器及花器批發商圈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景文科技大學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林明彥副教授</w:t>
            </w:r>
          </w:p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陶瓷博物館、鶯歌老街、批發商圈</w:t>
            </w: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11/5</w:t>
            </w:r>
          </w:p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六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0900-1200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茶與壺的對話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陸羽茶藝中心教學部主任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涂國瑞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城市商旅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-</w:t>
            </w:r>
            <w:r w:rsidR="009A4459">
              <w:rPr>
                <w:rFonts w:ascii="Times New Roman" w:eastAsia="標楷體" w:hAnsi="Times New Roman" w:cs="Times New Roman" w:hint="eastAsia"/>
              </w:rPr>
              <w:t>臺</w:t>
            </w:r>
            <w:r w:rsidRPr="00AE4BE7">
              <w:rPr>
                <w:rFonts w:ascii="Times New Roman" w:eastAsia="標楷體" w:hAnsi="Times New Roman" w:cs="Times New Roman"/>
              </w:rPr>
              <w:t>北南東館</w:t>
            </w: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1200-1300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1300-1500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8717E">
              <w:rPr>
                <w:rFonts w:ascii="Times New Roman" w:eastAsia="標楷體" w:hAnsi="Times New Roman" w:cs="Times New Roman"/>
              </w:rPr>
              <w:t>茶藝</w:t>
            </w:r>
            <w:r>
              <w:rPr>
                <w:rFonts w:ascii="Times New Roman" w:eastAsia="標楷體" w:hAnsi="Times New Roman" w:cs="Times New Roman" w:hint="eastAsia"/>
              </w:rPr>
              <w:t>與</w:t>
            </w:r>
            <w:r w:rsidRPr="00C8717E">
              <w:rPr>
                <w:rFonts w:ascii="Times New Roman" w:eastAsia="標楷體" w:hAnsi="Times New Roman" w:cs="Times New Roman"/>
              </w:rPr>
              <w:t>花藝館規劃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台北市茶藝促進會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廖純瑜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1500-1800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4BE7">
              <w:rPr>
                <w:rFonts w:ascii="Times New Roman" w:eastAsia="標楷體" w:hAnsi="Times New Roman" w:cs="Times New Roman"/>
              </w:rPr>
              <w:t>創業模式操作</w:t>
            </w:r>
            <w:r w:rsidRPr="00AE4BE7">
              <w:rPr>
                <w:rFonts w:ascii="Times New Roman" w:eastAsia="標楷體" w:hAnsi="Times New Roman" w:cs="Times New Roman"/>
              </w:rPr>
              <w:t>2</w:t>
            </w:r>
            <w:r w:rsidRPr="00AE4BE7">
              <w:rPr>
                <w:rFonts w:ascii="Times New Roman" w:eastAsia="標楷體" w:hAnsi="Times New Roman" w:cs="Times New Roman"/>
              </w:rPr>
              <w:t>：個案分組實作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景文科技大學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林明彥副教授</w:t>
            </w:r>
          </w:p>
        </w:tc>
        <w:tc>
          <w:tcPr>
            <w:tcW w:w="165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467893" w:rsidTr="003D5E3C">
        <w:trPr>
          <w:trHeight w:val="680"/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11/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0900-1200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茶類製造簡介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茶改場場長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陳國任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5E3C" w:rsidRPr="00467893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AE4BE7">
              <w:rPr>
                <w:rFonts w:ascii="Times New Roman" w:eastAsia="標楷體" w:hAnsi="Times New Roman" w:cs="Times New Roman"/>
              </w:rPr>
              <w:t>桃園茶業改良場</w:t>
            </w: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1200-1300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1300-1500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茶與水的對話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  <w:spacing w:val="-6"/>
              </w:rPr>
              <w:t>茶改場製茶課助理研究員</w:t>
            </w:r>
            <w:r w:rsidRPr="00AE4BE7">
              <w:rPr>
                <w:rFonts w:ascii="Times New Roman" w:eastAsia="標楷體" w:hAnsi="Times New Roman" w:cs="Times New Roman"/>
                <w:spacing w:val="-6"/>
              </w:rPr>
              <w:t>–</w:t>
            </w:r>
            <w:r w:rsidRPr="00AE4BE7">
              <w:rPr>
                <w:rFonts w:ascii="Times New Roman" w:eastAsia="標楷體" w:hAnsi="Times New Roman" w:cs="Times New Roman"/>
                <w:spacing w:val="-6"/>
              </w:rPr>
              <w:t>戴佳如</w:t>
            </w:r>
          </w:p>
        </w:tc>
        <w:tc>
          <w:tcPr>
            <w:tcW w:w="165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1500-1800</w:t>
            </w:r>
          </w:p>
        </w:tc>
        <w:tc>
          <w:tcPr>
            <w:tcW w:w="2830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臺灣特色茶區介紹及茶樣品評研習</w:t>
            </w:r>
          </w:p>
        </w:tc>
        <w:tc>
          <w:tcPr>
            <w:tcW w:w="22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茶改場產業服務課長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林金池</w:t>
            </w:r>
          </w:p>
        </w:tc>
        <w:tc>
          <w:tcPr>
            <w:tcW w:w="16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11/8</w:t>
            </w:r>
          </w:p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二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0900-1200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4BE7">
              <w:rPr>
                <w:rFonts w:ascii="Times New Roman" w:eastAsia="標楷體" w:hAnsi="Times New Roman" w:cs="Times New Roman"/>
                <w:szCs w:val="24"/>
              </w:rPr>
              <w:t>中級花藝：宴會廳大型作品解說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中華民國花卉研究院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劉金秀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城市商旅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-</w:t>
            </w:r>
            <w:r w:rsidR="009A4459">
              <w:rPr>
                <w:rFonts w:ascii="Times New Roman" w:eastAsia="標楷體" w:hAnsi="Times New Roman" w:cs="Times New Roman" w:hint="eastAsia"/>
              </w:rPr>
              <w:t>臺</w:t>
            </w:r>
            <w:r w:rsidRPr="00AE4BE7">
              <w:rPr>
                <w:rFonts w:ascii="Times New Roman" w:eastAsia="標楷體" w:hAnsi="Times New Roman" w:cs="Times New Roman"/>
              </w:rPr>
              <w:t>北南東館</w:t>
            </w: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1200-1300</w:t>
            </w:r>
          </w:p>
        </w:tc>
        <w:tc>
          <w:tcPr>
            <w:tcW w:w="2830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1300-1800</w:t>
            </w:r>
          </w:p>
        </w:tc>
        <w:tc>
          <w:tcPr>
            <w:tcW w:w="2830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4BE7">
              <w:rPr>
                <w:rFonts w:ascii="Times New Roman" w:eastAsia="標楷體" w:hAnsi="Times New Roman" w:cs="Times New Roman"/>
                <w:szCs w:val="24"/>
              </w:rPr>
              <w:t>花藝實作</w:t>
            </w:r>
            <w:r w:rsidRPr="00AE4BE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E4BE7">
              <w:rPr>
                <w:rFonts w:ascii="Times New Roman" w:eastAsia="標楷體" w:hAnsi="Times New Roman" w:cs="Times New Roman"/>
                <w:szCs w:val="24"/>
              </w:rPr>
              <w:t>：宴會廳大型作品</w:t>
            </w:r>
          </w:p>
        </w:tc>
        <w:tc>
          <w:tcPr>
            <w:tcW w:w="2243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中華民國花卉研究院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劉金秀</w:t>
            </w:r>
          </w:p>
        </w:tc>
        <w:tc>
          <w:tcPr>
            <w:tcW w:w="16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11/9</w:t>
            </w:r>
          </w:p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三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0900-1200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蝴蝶蘭盆栽設計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中華民國花卉研究院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劉金秀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城市商旅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-</w:t>
            </w:r>
            <w:r w:rsidR="009A4459">
              <w:rPr>
                <w:rFonts w:ascii="Times New Roman" w:eastAsia="標楷體" w:hAnsi="Times New Roman" w:cs="Times New Roman" w:hint="eastAsia"/>
              </w:rPr>
              <w:t>臺</w:t>
            </w:r>
            <w:r w:rsidRPr="00AE4BE7">
              <w:rPr>
                <w:rFonts w:ascii="Times New Roman" w:eastAsia="標楷體" w:hAnsi="Times New Roman" w:cs="Times New Roman"/>
              </w:rPr>
              <w:t>北南東館</w:t>
            </w:r>
          </w:p>
        </w:tc>
      </w:tr>
      <w:tr w:rsidR="003D5E3C" w:rsidRPr="00AE4BE7" w:rsidTr="003D5E3C">
        <w:trPr>
          <w:trHeight w:val="497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1200-1300</w:t>
            </w:r>
          </w:p>
        </w:tc>
        <w:tc>
          <w:tcPr>
            <w:tcW w:w="2838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1300-1500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茶席花道與花材介紹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台北市茶藝促進會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廖純瑜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1500-1800</w:t>
            </w:r>
          </w:p>
        </w:tc>
        <w:tc>
          <w:tcPr>
            <w:tcW w:w="2838" w:type="dxa"/>
            <w:gridSpan w:val="2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花藝設計</w:t>
            </w:r>
            <w:r w:rsidRPr="00AE4BE7">
              <w:rPr>
                <w:rFonts w:ascii="Times New Roman" w:eastAsia="標楷體" w:hAnsi="Times New Roman" w:cs="Times New Roman"/>
              </w:rPr>
              <w:t>1</w:t>
            </w:r>
            <w:r w:rsidRPr="00AE4BE7">
              <w:rPr>
                <w:rFonts w:ascii="Times New Roman" w:eastAsia="標楷體" w:hAnsi="Times New Roman" w:cs="Times New Roman"/>
              </w:rPr>
              <w:t>﹕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小品花藝插作示範與練習</w:t>
            </w:r>
          </w:p>
        </w:tc>
        <w:tc>
          <w:tcPr>
            <w:tcW w:w="2243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台北市茶藝促進會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廖純瑜</w:t>
            </w:r>
          </w:p>
        </w:tc>
        <w:tc>
          <w:tcPr>
            <w:tcW w:w="16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lastRenderedPageBreak/>
              <w:t>11/10</w:t>
            </w:r>
          </w:p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四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0900-1200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品茗空間花道介紹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台北市茶藝促進會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廖純瑜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城市商旅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-</w:t>
            </w:r>
            <w:r w:rsidR="009A4459">
              <w:rPr>
                <w:rFonts w:ascii="Times New Roman" w:eastAsia="標楷體" w:hAnsi="Times New Roman" w:cs="Times New Roman" w:hint="eastAsia"/>
              </w:rPr>
              <w:t>臺</w:t>
            </w:r>
            <w:r w:rsidRPr="00AE4BE7">
              <w:rPr>
                <w:rFonts w:ascii="Times New Roman" w:eastAsia="標楷體" w:hAnsi="Times New Roman" w:cs="Times New Roman"/>
              </w:rPr>
              <w:t>北南東館</w:t>
            </w: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1200-1300</w:t>
            </w:r>
          </w:p>
        </w:tc>
        <w:tc>
          <w:tcPr>
            <w:tcW w:w="2838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1300-1500</w:t>
            </w:r>
          </w:p>
        </w:tc>
        <w:tc>
          <w:tcPr>
            <w:tcW w:w="2838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花藝設計</w:t>
            </w:r>
            <w:r w:rsidRPr="00AE4BE7">
              <w:rPr>
                <w:rFonts w:ascii="Times New Roman" w:eastAsia="標楷體" w:hAnsi="Times New Roman" w:cs="Times New Roman"/>
              </w:rPr>
              <w:t>2</w:t>
            </w:r>
            <w:r w:rsidRPr="00AE4BE7">
              <w:rPr>
                <w:rFonts w:ascii="Times New Roman" w:eastAsia="標楷體" w:hAnsi="Times New Roman" w:cs="Times New Roman"/>
              </w:rPr>
              <w:t>﹕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碗</w:t>
            </w:r>
            <w:r w:rsidRPr="00AE4BE7">
              <w:rPr>
                <w:rFonts w:ascii="Times New Roman" w:eastAsia="標楷體" w:hAnsi="Times New Roman" w:cs="Times New Roman"/>
              </w:rPr>
              <w:t>花、籃花插作示範與練習</w:t>
            </w:r>
          </w:p>
        </w:tc>
        <w:tc>
          <w:tcPr>
            <w:tcW w:w="2243" w:type="dxa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台北市茶藝促進會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廖純瑜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1500-1800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花藝設計</w:t>
            </w:r>
            <w:r w:rsidRPr="00AE4BE7">
              <w:rPr>
                <w:rFonts w:ascii="Times New Roman" w:eastAsia="標楷體" w:hAnsi="Times New Roman" w:cs="Times New Roman"/>
              </w:rPr>
              <w:t>3</w:t>
            </w:r>
            <w:r w:rsidRPr="00AE4BE7">
              <w:rPr>
                <w:rFonts w:ascii="Times New Roman" w:eastAsia="標楷體" w:hAnsi="Times New Roman" w:cs="Times New Roman"/>
              </w:rPr>
              <w:t>﹕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筒花、</w:t>
            </w:r>
            <w:r w:rsidRPr="00683CF7">
              <w:rPr>
                <w:rFonts w:ascii="Times New Roman" w:eastAsia="標楷體" w:hAnsi="Times New Roman" w:cs="Times New Roman" w:hint="eastAsia"/>
              </w:rPr>
              <w:t>盤</w:t>
            </w:r>
            <w:r w:rsidRPr="00AE4BE7">
              <w:rPr>
                <w:rFonts w:ascii="Times New Roman" w:eastAsia="標楷體" w:hAnsi="Times New Roman" w:cs="Times New Roman"/>
              </w:rPr>
              <w:t>花插作示範與練習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台北市茶藝促進會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廖純瑜</w:t>
            </w:r>
          </w:p>
        </w:tc>
        <w:tc>
          <w:tcPr>
            <w:tcW w:w="165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D5E3C" w:rsidRPr="00AE4BE7" w:rsidTr="003D5E3C">
        <w:trPr>
          <w:trHeight w:val="1259"/>
          <w:jc w:val="center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11/11</w:t>
            </w:r>
          </w:p>
          <w:p w:rsidR="003D5E3C" w:rsidRPr="00AE4BE7" w:rsidRDefault="003D5E3C" w:rsidP="003D5E3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(</w:t>
            </w:r>
            <w:r w:rsidRPr="00AE4BE7">
              <w:rPr>
                <w:rFonts w:ascii="Times New Roman" w:eastAsia="標楷體" w:hAnsi="Times New Roman" w:cs="Times New Roman"/>
              </w:rPr>
              <w:t>五</w:t>
            </w:r>
            <w:r w:rsidRPr="00AE4B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0900-1100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成果展製作與佈置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台北市茶藝促進會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廖純瑜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臺北陸羽茶藝中心</w:t>
            </w:r>
            <w:r w:rsidRPr="00AE4BE7">
              <w:rPr>
                <w:rFonts w:ascii="Times New Roman" w:eastAsia="標楷體" w:hAnsi="Times New Roman" w:cs="Times New Roman"/>
              </w:rPr>
              <w:t>–</w:t>
            </w:r>
            <w:r w:rsidRPr="00AE4BE7">
              <w:rPr>
                <w:rFonts w:ascii="Times New Roman" w:eastAsia="標楷體" w:hAnsi="Times New Roman" w:cs="Times New Roman"/>
              </w:rPr>
              <w:t>廖亭朝</w:t>
            </w:r>
          </w:p>
        </w:tc>
        <w:tc>
          <w:tcPr>
            <w:tcW w:w="16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城市商旅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-</w:t>
            </w:r>
            <w:r w:rsidR="009A4459">
              <w:rPr>
                <w:rFonts w:ascii="Times New Roman" w:eastAsia="標楷體" w:hAnsi="Times New Roman" w:cs="Times New Roman" w:hint="eastAsia"/>
              </w:rPr>
              <w:t>臺</w:t>
            </w:r>
            <w:r w:rsidRPr="00AE4BE7">
              <w:rPr>
                <w:rFonts w:ascii="Times New Roman" w:eastAsia="標楷體" w:hAnsi="Times New Roman" w:cs="Times New Roman"/>
              </w:rPr>
              <w:t>北南東館</w:t>
            </w: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2838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結業式、成果發表</w:t>
            </w:r>
          </w:p>
        </w:tc>
        <w:tc>
          <w:tcPr>
            <w:tcW w:w="2243" w:type="dxa"/>
            <w:vMerge w:val="restart"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僑務委員會</w:t>
            </w:r>
          </w:p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推廣教育中心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1200-1330</w:t>
            </w:r>
          </w:p>
        </w:tc>
        <w:tc>
          <w:tcPr>
            <w:tcW w:w="2838" w:type="dxa"/>
            <w:gridSpan w:val="2"/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結業餐會</w:t>
            </w:r>
          </w:p>
        </w:tc>
        <w:tc>
          <w:tcPr>
            <w:tcW w:w="2243" w:type="dxa"/>
            <w:vMerge/>
            <w:vAlign w:val="center"/>
          </w:tcPr>
          <w:p w:rsidR="003D5E3C" w:rsidRPr="00AE4BE7" w:rsidRDefault="003D5E3C" w:rsidP="003D5E3C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8" w:type="dxa"/>
            <w:vMerge/>
            <w:tcBorders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D5E3C" w:rsidRPr="00AE4BE7" w:rsidTr="003D5E3C">
        <w:trPr>
          <w:trHeight w:val="680"/>
          <w:jc w:val="center"/>
        </w:trPr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1330-1400</w:t>
            </w:r>
          </w:p>
        </w:tc>
        <w:tc>
          <w:tcPr>
            <w:tcW w:w="2838" w:type="dxa"/>
            <w:gridSpan w:val="2"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E4BE7">
              <w:rPr>
                <w:rFonts w:ascii="Times New Roman" w:eastAsia="標楷體" w:hAnsi="Times New Roman" w:cs="Times New Roman"/>
              </w:rPr>
              <w:t>綜合座談</w:t>
            </w:r>
          </w:p>
        </w:tc>
        <w:tc>
          <w:tcPr>
            <w:tcW w:w="2243" w:type="dxa"/>
            <w:vMerge/>
            <w:tcBorders>
              <w:bottom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5E3C" w:rsidRPr="00AE4BE7" w:rsidRDefault="003D5E3C" w:rsidP="003D5E3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5775B9" w:rsidRDefault="005775B9" w:rsidP="005775B9">
      <w:pPr>
        <w:rPr>
          <w:sz w:val="28"/>
          <w:szCs w:val="28"/>
        </w:rPr>
      </w:pPr>
      <w:r>
        <w:rPr>
          <w:rFonts w:eastAsia="標楷體" w:hint="eastAsia"/>
          <w:b/>
        </w:rPr>
        <w:t>★</w:t>
      </w:r>
      <w:r>
        <w:rPr>
          <w:rFonts w:eastAsia="標楷體"/>
          <w:b/>
        </w:rPr>
        <w:tab/>
      </w:r>
      <w:r>
        <w:rPr>
          <w:rFonts w:eastAsia="標楷體" w:hint="eastAsia"/>
          <w:b/>
        </w:rPr>
        <w:t>僑務委員會保留課程變更之權利★</w:t>
      </w:r>
    </w:p>
    <w:p w:rsidR="004B5E90" w:rsidRPr="005775B9" w:rsidRDefault="004B5E90"/>
    <w:sectPr w:rsidR="004B5E90" w:rsidRPr="005775B9" w:rsidSect="003F0AE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04" w:rsidRDefault="00937C04" w:rsidP="003D5E3C">
      <w:r>
        <w:separator/>
      </w:r>
    </w:p>
  </w:endnote>
  <w:endnote w:type="continuationSeparator" w:id="0">
    <w:p w:rsidR="00937C04" w:rsidRDefault="00937C04" w:rsidP="003D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04" w:rsidRDefault="00937C04" w:rsidP="003D5E3C">
      <w:r>
        <w:separator/>
      </w:r>
    </w:p>
  </w:footnote>
  <w:footnote w:type="continuationSeparator" w:id="0">
    <w:p w:rsidR="00937C04" w:rsidRDefault="00937C04" w:rsidP="003D5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DAE"/>
    <w:rsid w:val="00183FB7"/>
    <w:rsid w:val="003D5E3C"/>
    <w:rsid w:val="003F0AE6"/>
    <w:rsid w:val="0044366F"/>
    <w:rsid w:val="004B5E90"/>
    <w:rsid w:val="005775B9"/>
    <w:rsid w:val="00844462"/>
    <w:rsid w:val="00937C04"/>
    <w:rsid w:val="009A4459"/>
    <w:rsid w:val="00B221C5"/>
    <w:rsid w:val="00DF7508"/>
    <w:rsid w:val="00F4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AE"/>
    <w:pPr>
      <w:widowControl w:val="0"/>
    </w:pPr>
  </w:style>
  <w:style w:type="paragraph" w:styleId="2">
    <w:name w:val="heading 2"/>
    <w:basedOn w:val="a"/>
    <w:next w:val="a"/>
    <w:link w:val="20"/>
    <w:qFormat/>
    <w:rsid w:val="003D5E3C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5E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5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5E3C"/>
    <w:rPr>
      <w:sz w:val="20"/>
      <w:szCs w:val="20"/>
    </w:rPr>
  </w:style>
  <w:style w:type="character" w:customStyle="1" w:styleId="20">
    <w:name w:val="標題 2 字元"/>
    <w:basedOn w:val="a0"/>
    <w:link w:val="2"/>
    <w:rsid w:val="003D5E3C"/>
    <w:rPr>
      <w:rFonts w:ascii="Arial" w:eastAsia="新細明體" w:hAnsi="Arial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7F64-E1C9-464D-A8E0-C2AE1011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ArkiLin</dc:creator>
  <cp:lastModifiedBy>user</cp:lastModifiedBy>
  <cp:revision>2</cp:revision>
  <dcterms:created xsi:type="dcterms:W3CDTF">2016-08-01T15:23:00Z</dcterms:created>
  <dcterms:modified xsi:type="dcterms:W3CDTF">2016-08-01T15:23:00Z</dcterms:modified>
</cp:coreProperties>
</file>