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BAC" w:rsidRDefault="00C33BAC" w:rsidP="00C33BAC">
      <w:pPr>
        <w:jc w:val="center"/>
        <w:rPr>
          <w:rFonts w:ascii="標楷體" w:eastAsia="標楷體" w:hAnsi="標楷體"/>
        </w:rPr>
      </w:pPr>
      <w:r>
        <w:rPr>
          <w:rFonts w:ascii="標楷體" w:eastAsia="標楷體" w:hAnsi="標楷體" w:hint="eastAsia"/>
        </w:rPr>
        <w:t>出生證明</w:t>
      </w:r>
    </w:p>
    <w:p w:rsidR="00C33BAC" w:rsidRPr="00C33BAC" w:rsidRDefault="00C33BAC" w:rsidP="00C33BAC">
      <w:pPr>
        <w:rPr>
          <w:rFonts w:ascii="標楷體" w:eastAsia="標楷體" w:hAnsi="標楷體"/>
        </w:rPr>
      </w:pPr>
      <w:r w:rsidRPr="00C33BAC">
        <w:rPr>
          <w:rFonts w:ascii="標楷體" w:eastAsia="標楷體" w:hAnsi="標楷體" w:hint="eastAsia"/>
        </w:rPr>
        <w:t>1. 請檢具：</w:t>
      </w:r>
    </w:p>
    <w:p w:rsidR="00C33BAC" w:rsidRPr="00C33BAC" w:rsidRDefault="00C33BAC" w:rsidP="00C33BAC">
      <w:pPr>
        <w:rPr>
          <w:rFonts w:ascii="標楷體" w:eastAsia="標楷體" w:hAnsi="標楷體"/>
        </w:rPr>
      </w:pPr>
    </w:p>
    <w:p w:rsidR="00C33BAC" w:rsidRPr="00C33BAC" w:rsidRDefault="00C33BAC" w:rsidP="00C33BAC">
      <w:pPr>
        <w:rPr>
          <w:rFonts w:ascii="標楷體" w:eastAsia="標楷體" w:hAnsi="標楷體"/>
        </w:rPr>
      </w:pPr>
      <w:r w:rsidRPr="00C33BAC">
        <w:rPr>
          <w:rFonts w:ascii="標楷體" w:eastAsia="標楷體" w:hAnsi="標楷體" w:hint="eastAsia"/>
        </w:rPr>
        <w:t>(1) 本處領</w:t>
      </w:r>
      <w:proofErr w:type="gramStart"/>
      <w:r w:rsidRPr="00C33BAC">
        <w:rPr>
          <w:rFonts w:ascii="標楷體" w:eastAsia="標楷體" w:hAnsi="標楷體" w:hint="eastAsia"/>
        </w:rPr>
        <w:t>務</w:t>
      </w:r>
      <w:proofErr w:type="gramEnd"/>
      <w:r w:rsidRPr="00C33BAC">
        <w:rPr>
          <w:rFonts w:ascii="標楷體" w:eastAsia="標楷體" w:hAnsi="標楷體" w:hint="eastAsia"/>
        </w:rPr>
        <w:t>服務</w:t>
      </w:r>
      <w:r w:rsidR="00F66266">
        <w:rPr>
          <w:rFonts w:ascii="標楷體" w:eastAsia="標楷體" w:hAnsi="標楷體" w:hint="eastAsia"/>
        </w:rPr>
        <w:t>轄區六州</w:t>
      </w:r>
      <w:r w:rsidRPr="00C33BAC">
        <w:rPr>
          <w:rFonts w:ascii="標楷體" w:eastAsia="標楷體" w:hAnsi="標楷體" w:hint="eastAsia"/>
        </w:rPr>
        <w:t>政府機關出具之出生證明正本一份。</w:t>
      </w:r>
    </w:p>
    <w:p w:rsidR="00C33BAC" w:rsidRPr="00C33BAC" w:rsidRDefault="00C33BAC" w:rsidP="00C33BAC">
      <w:pPr>
        <w:rPr>
          <w:rFonts w:ascii="標楷體" w:eastAsia="標楷體" w:hAnsi="標楷體"/>
        </w:rPr>
      </w:pPr>
    </w:p>
    <w:p w:rsidR="00C33BAC" w:rsidRPr="00C33BAC" w:rsidRDefault="00C33BAC" w:rsidP="00C33BAC">
      <w:pPr>
        <w:rPr>
          <w:rFonts w:ascii="標楷體" w:eastAsia="標楷體" w:hAnsi="標楷體"/>
        </w:rPr>
      </w:pPr>
      <w:r w:rsidRPr="00C33BAC">
        <w:rPr>
          <w:rFonts w:ascii="標楷體" w:eastAsia="標楷體" w:hAnsi="標楷體" w:hint="eastAsia"/>
        </w:rPr>
        <w:t xml:space="preserve">(2) </w:t>
      </w:r>
      <w:r>
        <w:rPr>
          <w:rFonts w:ascii="標楷體" w:eastAsia="標楷體" w:hAnsi="標楷體" w:hint="eastAsia"/>
        </w:rPr>
        <w:t>出生人之美國護照及父母之中華民國護照或其他身分證件（郵寄辦理者僅</w:t>
      </w:r>
      <w:r w:rsidRPr="00C33BAC">
        <w:rPr>
          <w:rFonts w:ascii="標楷體" w:eastAsia="標楷體" w:hAnsi="標楷體" w:hint="eastAsia"/>
        </w:rPr>
        <w:t>提供護照個人資料頁影本）。倘父母</w:t>
      </w:r>
      <w:r w:rsidR="00F66266">
        <w:rPr>
          <w:rFonts w:ascii="標楷體" w:eastAsia="標楷體" w:hAnsi="標楷體" w:hint="eastAsia"/>
        </w:rPr>
        <w:t>一方不具有中華民國國籍，</w:t>
      </w:r>
      <w:r w:rsidRPr="00C33BAC">
        <w:rPr>
          <w:rFonts w:ascii="標楷體" w:eastAsia="標楷體" w:hAnsi="標楷體" w:hint="eastAsia"/>
        </w:rPr>
        <w:t>未能提出載有中文姓名之證件，而僅有外文身分證件（如美國護照）時，則出生證明之中譯本上僅能填寫</w:t>
      </w:r>
      <w:r w:rsidR="00F66266">
        <w:rPr>
          <w:rFonts w:ascii="標楷體" w:eastAsia="標楷體" w:hAnsi="標楷體" w:hint="eastAsia"/>
        </w:rPr>
        <w:t>其</w:t>
      </w:r>
      <w:r w:rsidRPr="00C33BAC">
        <w:rPr>
          <w:rFonts w:ascii="標楷體" w:eastAsia="標楷體" w:hAnsi="標楷體" w:hint="eastAsia"/>
        </w:rPr>
        <w:t>外文姓名。</w:t>
      </w:r>
      <w:r w:rsidR="00F66266">
        <w:rPr>
          <w:rFonts w:ascii="標楷體" w:eastAsia="標楷體" w:hAnsi="標楷體" w:hint="eastAsia"/>
        </w:rPr>
        <w:t>如必須譯為中文名，以辦理台灣戶政登記時，請該持用外國護照之父</w:t>
      </w:r>
      <w:proofErr w:type="gramStart"/>
      <w:r w:rsidR="00F66266">
        <w:rPr>
          <w:rFonts w:ascii="標楷體" w:eastAsia="標楷體" w:hAnsi="標楷體" w:hint="eastAsia"/>
        </w:rPr>
        <w:t>或母須同時</w:t>
      </w:r>
      <w:proofErr w:type="gramEnd"/>
      <w:r w:rsidR="00F66266">
        <w:rPr>
          <w:rFonts w:ascii="標楷體" w:eastAsia="標楷體" w:hAnsi="標楷體" w:hint="eastAsia"/>
        </w:rPr>
        <w:t>辦理「</w:t>
      </w:r>
      <w:hyperlink r:id="rId7" w:history="1">
        <w:r w:rsidR="00F66266">
          <w:rPr>
            <w:rStyle w:val="a3"/>
            <w:rFonts w:ascii="標楷體" w:eastAsia="標楷體" w:hAnsi="標楷體" w:hint="eastAsia"/>
          </w:rPr>
          <w:t>取用中文</w:t>
        </w:r>
        <w:r w:rsidR="00F66266" w:rsidRPr="00F66266">
          <w:rPr>
            <w:rStyle w:val="a3"/>
            <w:rFonts w:ascii="標楷體" w:eastAsia="標楷體" w:hAnsi="標楷體" w:hint="eastAsia"/>
          </w:rPr>
          <w:t>姓名聲明書</w:t>
        </w:r>
      </w:hyperlink>
      <w:r w:rsidR="00F66266">
        <w:rPr>
          <w:rFonts w:ascii="標楷體" w:eastAsia="標楷體" w:hAnsi="標楷體" w:hint="eastAsia"/>
        </w:rPr>
        <w:t>」之驗證，方可將其中文姓名填入中譯本相關欄位。</w:t>
      </w:r>
    </w:p>
    <w:p w:rsidR="00C33BAC" w:rsidRPr="00F66266" w:rsidRDefault="00C33BAC" w:rsidP="00C33BAC">
      <w:pPr>
        <w:rPr>
          <w:rFonts w:ascii="標楷體" w:eastAsia="標楷體" w:hAnsi="標楷體"/>
        </w:rPr>
      </w:pPr>
    </w:p>
    <w:p w:rsidR="00C33BAC" w:rsidRPr="00C33BAC" w:rsidRDefault="00C33BAC" w:rsidP="00C33BAC">
      <w:pPr>
        <w:rPr>
          <w:rFonts w:ascii="標楷體" w:eastAsia="標楷體" w:hAnsi="標楷體"/>
        </w:rPr>
      </w:pPr>
      <w:r w:rsidRPr="00C33BAC">
        <w:rPr>
          <w:rFonts w:ascii="標楷體" w:eastAsia="標楷體" w:hAnsi="標楷體" w:hint="eastAsia"/>
        </w:rPr>
        <w:t xml:space="preserve">(3) </w:t>
      </w:r>
      <w:r w:rsidR="00F66266">
        <w:rPr>
          <w:rFonts w:ascii="標楷體" w:eastAsia="標楷體" w:hAnsi="標楷體" w:hint="eastAsia"/>
        </w:rPr>
        <w:t>詳填</w:t>
      </w:r>
      <w:r>
        <w:rPr>
          <w:rFonts w:ascii="標楷體" w:eastAsia="標楷體" w:hAnsi="標楷體" w:hint="eastAsia"/>
        </w:rPr>
        <w:t>「</w:t>
      </w:r>
      <w:hyperlink r:id="rId8" w:history="1">
        <w:r w:rsidRPr="00C33BAC">
          <w:rPr>
            <w:rStyle w:val="a3"/>
            <w:rFonts w:ascii="標楷體" w:eastAsia="標楷體" w:hAnsi="標楷體" w:hint="eastAsia"/>
          </w:rPr>
          <w:t>文件證明申請表</w:t>
        </w:r>
      </w:hyperlink>
      <w:r>
        <w:rPr>
          <w:rFonts w:ascii="標楷體" w:eastAsia="標楷體" w:hAnsi="標楷體" w:hint="eastAsia"/>
        </w:rPr>
        <w:t>」</w:t>
      </w:r>
      <w:r w:rsidR="00F66266">
        <w:rPr>
          <w:rFonts w:ascii="標楷體" w:eastAsia="標楷體" w:hAnsi="標楷體" w:hint="eastAsia"/>
        </w:rPr>
        <w:t>一份</w:t>
      </w:r>
      <w:r w:rsidRPr="00C33BAC">
        <w:rPr>
          <w:rFonts w:ascii="標楷體" w:eastAsia="標楷體" w:hAnsi="標楷體" w:hint="eastAsia"/>
        </w:rPr>
        <w:t>。</w:t>
      </w:r>
    </w:p>
    <w:p w:rsidR="00C33BAC" w:rsidRPr="00C33BAC" w:rsidRDefault="00C33BAC" w:rsidP="00C33BAC">
      <w:pPr>
        <w:rPr>
          <w:rFonts w:ascii="標楷體" w:eastAsia="標楷體" w:hAnsi="標楷體"/>
        </w:rPr>
      </w:pPr>
    </w:p>
    <w:p w:rsidR="00C33BAC" w:rsidRPr="00C33BAC" w:rsidRDefault="00C33BAC" w:rsidP="00C33BAC">
      <w:pPr>
        <w:rPr>
          <w:rFonts w:ascii="標楷體" w:eastAsia="標楷體" w:hAnsi="標楷體"/>
        </w:rPr>
      </w:pPr>
      <w:r w:rsidRPr="00C33BAC">
        <w:rPr>
          <w:rFonts w:ascii="標楷體" w:eastAsia="標楷體" w:hAnsi="標楷體" w:hint="eastAsia"/>
        </w:rPr>
        <w:t>(4) 文件驗證規費：每份15美元。</w:t>
      </w:r>
      <w:proofErr w:type="gramStart"/>
      <w:r w:rsidRPr="00C33BAC">
        <w:rPr>
          <w:rFonts w:ascii="標楷體" w:eastAsia="標楷體" w:hAnsi="標楷體" w:hint="eastAsia"/>
        </w:rPr>
        <w:t>申請人倘</w:t>
      </w:r>
      <w:r>
        <w:rPr>
          <w:rFonts w:ascii="標楷體" w:eastAsia="標楷體" w:hAnsi="標楷體" w:hint="eastAsia"/>
        </w:rPr>
        <w:t>於申請</w:t>
      </w:r>
      <w:proofErr w:type="gramEnd"/>
      <w:r>
        <w:rPr>
          <w:rFonts w:ascii="標楷體" w:eastAsia="標楷體" w:hAnsi="標楷體" w:hint="eastAsia"/>
        </w:rPr>
        <w:t>驗證出生證明正本的同時，</w:t>
      </w:r>
      <w:proofErr w:type="gramStart"/>
      <w:r w:rsidRPr="00C33BAC">
        <w:rPr>
          <w:rFonts w:ascii="標楷體" w:eastAsia="標楷體" w:hAnsi="標楷體" w:hint="eastAsia"/>
        </w:rPr>
        <w:t>另需本處</w:t>
      </w:r>
      <w:proofErr w:type="gramEnd"/>
      <w:r w:rsidRPr="00C33BAC">
        <w:rPr>
          <w:rFonts w:ascii="標楷體" w:eastAsia="標楷體" w:hAnsi="標楷體" w:hint="eastAsia"/>
        </w:rPr>
        <w:t>驗證該文件之影本，可自行提供影本供本處驗證，影本驗證費為每份7.50美元。本處收費以美元計，申請人可選擇美元現金、個人支票、匯票（Money Order）或銀行本票（Cashier’s Check）之支付方式；倘申請人在台灣則可至銀行購買美金銀行匯票；如擬以匯票、銀行本票或銀行匯票方式支付，受款人請填寫TECO。如親自前來本處辦理，本處接受VISA、MASTER信用卡，但須另繳付2.78%的手續費。如以郵寄申請者，不接受信用卡付費。</w:t>
      </w:r>
    </w:p>
    <w:p w:rsidR="00C33BAC" w:rsidRPr="00C33BAC" w:rsidRDefault="00C33BAC" w:rsidP="00C33BAC">
      <w:pPr>
        <w:rPr>
          <w:rFonts w:ascii="標楷體" w:eastAsia="標楷體" w:hAnsi="標楷體"/>
        </w:rPr>
      </w:pPr>
      <w:r w:rsidRPr="00C33BAC">
        <w:rPr>
          <w:rFonts w:ascii="標楷體" w:eastAsia="標楷體" w:hAnsi="標楷體" w:hint="eastAsia"/>
        </w:rPr>
        <w:t xml:space="preserve">(5) </w:t>
      </w:r>
      <w:proofErr w:type="gramStart"/>
      <w:r w:rsidRPr="00C33BAC">
        <w:rPr>
          <w:rFonts w:ascii="標楷體" w:eastAsia="標楷體" w:hAnsi="標楷體" w:hint="eastAsia"/>
        </w:rPr>
        <w:t>倘需驗證</w:t>
      </w:r>
      <w:proofErr w:type="gramEnd"/>
      <w:r w:rsidRPr="00C33BAC">
        <w:rPr>
          <w:rFonts w:ascii="標楷體" w:eastAsia="標楷體" w:hAnsi="標楷體" w:hint="eastAsia"/>
        </w:rPr>
        <w:t>出生證明之中文翻譯，請自行詳實</w:t>
      </w:r>
      <w:proofErr w:type="gramStart"/>
      <w:r w:rsidRPr="00C33BAC">
        <w:rPr>
          <w:rFonts w:ascii="標楷體" w:eastAsia="標楷體" w:hAnsi="標楷體" w:hint="eastAsia"/>
        </w:rPr>
        <w:t>譯妥中</w:t>
      </w:r>
      <w:proofErr w:type="gramEnd"/>
      <w:r w:rsidRPr="00C33BAC">
        <w:rPr>
          <w:rFonts w:ascii="標楷體" w:eastAsia="標楷體" w:hAnsi="標楷體" w:hint="eastAsia"/>
        </w:rPr>
        <w:t>譯本（不得節譯或摘譯），</w:t>
      </w:r>
      <w:proofErr w:type="gramStart"/>
      <w:r w:rsidR="00647968">
        <w:rPr>
          <w:rFonts w:ascii="標楷體" w:eastAsia="標楷體" w:hAnsi="標楷體" w:hint="eastAsia"/>
        </w:rPr>
        <w:t>並且繳填父母</w:t>
      </w:r>
      <w:proofErr w:type="gramEnd"/>
      <w:r w:rsidR="00647968">
        <w:rPr>
          <w:rFonts w:ascii="標楷體" w:eastAsia="標楷體" w:hAnsi="標楷體" w:hint="eastAsia"/>
        </w:rPr>
        <w:t>共同簽署之「</w:t>
      </w:r>
      <w:hyperlink r:id="rId9" w:history="1">
        <w:r w:rsidR="00647968" w:rsidRPr="00647968">
          <w:rPr>
            <w:rStyle w:val="a3"/>
            <w:rFonts w:ascii="標楷體" w:eastAsia="標楷體" w:hAnsi="標楷體" w:hint="eastAsia"/>
          </w:rPr>
          <w:t>子女姓氏約定書</w:t>
        </w:r>
      </w:hyperlink>
      <w:r w:rsidR="00647968">
        <w:rPr>
          <w:rFonts w:ascii="標楷體" w:eastAsia="標楷體" w:hAnsi="標楷體" w:hint="eastAsia"/>
        </w:rPr>
        <w:t>」。</w:t>
      </w:r>
      <w:r w:rsidRPr="00C33BAC">
        <w:rPr>
          <w:rFonts w:ascii="標楷體" w:eastAsia="標楷體" w:hAnsi="標楷體" w:hint="eastAsia"/>
        </w:rPr>
        <w:t>申請人</w:t>
      </w:r>
      <w:r w:rsidR="00647968">
        <w:rPr>
          <w:rFonts w:ascii="標楷體" w:eastAsia="標楷體" w:hAnsi="標楷體" w:hint="eastAsia"/>
        </w:rPr>
        <w:t>(翻譯人)須</w:t>
      </w:r>
      <w:r w:rsidRPr="00C33BAC">
        <w:rPr>
          <w:rFonts w:ascii="標楷體" w:eastAsia="標楷體" w:hAnsi="標楷體" w:hint="eastAsia"/>
        </w:rPr>
        <w:t>親自於領務人員面前，於文書譯本上簽</w:t>
      </w:r>
      <w:r w:rsidR="00647968">
        <w:rPr>
          <w:rFonts w:ascii="標楷體" w:eastAsia="標楷體" w:hAnsi="標楷體" w:hint="eastAsia"/>
        </w:rPr>
        <w:t>章</w:t>
      </w:r>
      <w:bookmarkStart w:id="0" w:name="_GoBack"/>
      <w:bookmarkEnd w:id="0"/>
      <w:r w:rsidRPr="00C33BAC">
        <w:rPr>
          <w:rFonts w:ascii="標楷體" w:eastAsia="標楷體" w:hAnsi="標楷體" w:hint="eastAsia"/>
        </w:rPr>
        <w:t>聲明翻譯內容屬實，或先送至領務轄區之當地公證人或主管機關公證、認證或驗證，再送至本處驗證；而譯本驗證費用為每份15美元。</w:t>
      </w:r>
      <w:r w:rsidR="00647968">
        <w:rPr>
          <w:rFonts w:ascii="標楷體" w:eastAsia="標楷體" w:hAnsi="標楷體" w:hint="eastAsia"/>
        </w:rPr>
        <w:t>申請</w:t>
      </w:r>
      <w:r w:rsidRPr="00C33BAC">
        <w:rPr>
          <w:rFonts w:ascii="標楷體" w:eastAsia="標楷體" w:hAnsi="標楷體" w:hint="eastAsia"/>
        </w:rPr>
        <w:t>人亦可僅在本處驗證出生證明英文本，另自行詳實</w:t>
      </w:r>
      <w:proofErr w:type="gramStart"/>
      <w:r w:rsidRPr="00C33BAC">
        <w:rPr>
          <w:rFonts w:ascii="標楷體" w:eastAsia="標楷體" w:hAnsi="標楷體" w:hint="eastAsia"/>
        </w:rPr>
        <w:t>譯妥中</w:t>
      </w:r>
      <w:proofErr w:type="gramEnd"/>
      <w:r w:rsidRPr="00C33BAC">
        <w:rPr>
          <w:rFonts w:ascii="標楷體" w:eastAsia="標楷體" w:hAnsi="標楷體" w:hint="eastAsia"/>
        </w:rPr>
        <w:t>譯本，回台灣由法院公證處公證人或民間公證人驗證。</w:t>
      </w:r>
    </w:p>
    <w:p w:rsidR="00C33BAC" w:rsidRPr="00C33BAC" w:rsidRDefault="00C33BAC" w:rsidP="00C33BAC">
      <w:pPr>
        <w:rPr>
          <w:rFonts w:ascii="標楷體" w:eastAsia="標楷體" w:hAnsi="標楷體"/>
        </w:rPr>
      </w:pPr>
    </w:p>
    <w:p w:rsidR="00C33BAC" w:rsidRPr="00C33BAC" w:rsidRDefault="00C33BAC" w:rsidP="00C33BAC">
      <w:pPr>
        <w:rPr>
          <w:rFonts w:ascii="標楷體" w:eastAsia="標楷體" w:hAnsi="標楷體"/>
        </w:rPr>
      </w:pPr>
      <w:r w:rsidRPr="00C33BAC">
        <w:rPr>
          <w:rFonts w:ascii="標楷體" w:eastAsia="標楷體" w:hAnsi="標楷體" w:hint="eastAsia"/>
        </w:rPr>
        <w:t>2. 申請人可親自來處辦理，或將上述文件及費用掛號郵寄至本處辦理。申請人</w:t>
      </w:r>
      <w:proofErr w:type="gramStart"/>
      <w:r w:rsidRPr="00C33BAC">
        <w:rPr>
          <w:rFonts w:ascii="標楷體" w:eastAsia="標楷體" w:hAnsi="標楷體" w:hint="eastAsia"/>
        </w:rPr>
        <w:t>如欲本處</w:t>
      </w:r>
      <w:proofErr w:type="gramEnd"/>
      <w:r w:rsidRPr="00C33BAC">
        <w:rPr>
          <w:rFonts w:ascii="標楷體" w:eastAsia="標楷體" w:hAnsi="標楷體" w:hint="eastAsia"/>
        </w:rPr>
        <w:t>將驗證過之文件，以郵寄方式寄回申請人，請選擇以下幾種方式</w:t>
      </w:r>
      <w:r w:rsidR="00E65238">
        <w:rPr>
          <w:rFonts w:ascii="標楷體" w:eastAsia="標楷體" w:hAnsi="標楷體" w:hint="eastAsia"/>
        </w:rPr>
        <w:t>，</w:t>
      </w:r>
      <w:r w:rsidR="00E65238" w:rsidRPr="00E65238">
        <w:rPr>
          <w:rFonts w:ascii="標楷體" w:eastAsia="標楷體" w:hAnsi="標楷體" w:hint="eastAsia"/>
        </w:rPr>
        <w:t>本</w:t>
      </w:r>
      <w:proofErr w:type="gramStart"/>
      <w:r w:rsidR="00E65238" w:rsidRPr="00E65238">
        <w:rPr>
          <w:rFonts w:ascii="標楷體" w:eastAsia="標楷體" w:hAnsi="標楷體" w:hint="eastAsia"/>
        </w:rPr>
        <w:t>處僅代為</w:t>
      </w:r>
      <w:proofErr w:type="gramEnd"/>
      <w:r w:rsidR="00E65238" w:rsidRPr="00E65238">
        <w:rPr>
          <w:rFonts w:ascii="標楷體" w:eastAsia="標楷體" w:hAnsi="標楷體" w:hint="eastAsia"/>
        </w:rPr>
        <w:t>交寄不負郵件寄送途中破損遺失之責。</w:t>
      </w:r>
    </w:p>
    <w:p w:rsidR="00E65238" w:rsidRDefault="00C33BAC" w:rsidP="00C33BAC">
      <w:pPr>
        <w:rPr>
          <w:rFonts w:ascii="標楷體" w:eastAsia="標楷體" w:hAnsi="標楷體"/>
        </w:rPr>
      </w:pPr>
      <w:r w:rsidRPr="00C33BAC">
        <w:rPr>
          <w:rFonts w:ascii="標楷體" w:eastAsia="標楷體" w:hAnsi="標楷體" w:hint="eastAsia"/>
        </w:rPr>
        <w:t>1)</w:t>
      </w:r>
      <w:r w:rsidRPr="00C33BAC">
        <w:rPr>
          <w:rFonts w:ascii="標楷體" w:eastAsia="標楷體" w:hAnsi="標楷體" w:hint="eastAsia"/>
        </w:rPr>
        <w:tab/>
        <w:t>申請人自備回郵信封，並貼足郵票。如果向郵局購買郵票時，請務必購買實體彩色圖案印刷郵票，不要向郵局購買由標籤機印出的黑白條碼郵票，因為條碼郵票有時間限制，通常3-5天後即失效。</w:t>
      </w:r>
      <w:r w:rsidR="00E65238" w:rsidRPr="00E65238">
        <w:rPr>
          <w:rFonts w:ascii="標楷體" w:eastAsia="標楷體" w:hAnsi="標楷體" w:hint="eastAsia"/>
        </w:rPr>
        <w:t>(</w:t>
      </w:r>
      <w:proofErr w:type="gramStart"/>
      <w:r w:rsidR="00E65238" w:rsidRPr="00E65238">
        <w:rPr>
          <w:rFonts w:ascii="標楷體" w:eastAsia="標楷體" w:hAnsi="標楷體" w:hint="eastAsia"/>
        </w:rPr>
        <w:t>註</w:t>
      </w:r>
      <w:proofErr w:type="gramEnd"/>
      <w:r w:rsidR="00E65238" w:rsidRPr="00E65238">
        <w:rPr>
          <w:rFonts w:ascii="標楷體" w:eastAsia="標楷體" w:hAnsi="標楷體" w:hint="eastAsia"/>
        </w:rPr>
        <w:t>: 選擇自備回郵信封的申請人，請不用再另付郵資，僅需支付文件驗證費即可)</w:t>
      </w:r>
    </w:p>
    <w:p w:rsidR="00C33BAC" w:rsidRPr="00C33BAC" w:rsidRDefault="00C33BAC" w:rsidP="00C33BAC">
      <w:pPr>
        <w:rPr>
          <w:rFonts w:ascii="標楷體" w:eastAsia="標楷體" w:hAnsi="標楷體"/>
        </w:rPr>
      </w:pPr>
      <w:r w:rsidRPr="00C33BAC">
        <w:rPr>
          <w:rFonts w:ascii="標楷體" w:eastAsia="標楷體" w:hAnsi="標楷體" w:hint="eastAsia"/>
        </w:rPr>
        <w:t>2)</w:t>
      </w:r>
      <w:r w:rsidRPr="00C33BAC">
        <w:rPr>
          <w:rFonts w:ascii="標楷體" w:eastAsia="標楷體" w:hAnsi="標楷體" w:hint="eastAsia"/>
        </w:rPr>
        <w:tab/>
        <w:t>未準備回郵信封，但要求本處將文件寄回美國地址者，不論驗證文件</w:t>
      </w:r>
      <w:proofErr w:type="gramStart"/>
      <w:r w:rsidRPr="00C33BAC">
        <w:rPr>
          <w:rFonts w:ascii="標楷體" w:eastAsia="標楷體" w:hAnsi="標楷體" w:hint="eastAsia"/>
        </w:rPr>
        <w:t>多寡均為</w:t>
      </w:r>
      <w:r w:rsidRPr="00C33BAC">
        <w:rPr>
          <w:rFonts w:ascii="標楷體" w:eastAsia="標楷體" w:hAnsi="標楷體" w:hint="eastAsia"/>
        </w:rPr>
        <w:lastRenderedPageBreak/>
        <w:t>5美元</w:t>
      </w:r>
      <w:proofErr w:type="gramEnd"/>
      <w:r w:rsidRPr="00C33BAC">
        <w:rPr>
          <w:rFonts w:ascii="標楷體" w:eastAsia="標楷體" w:hAnsi="標楷體" w:hint="eastAsia"/>
        </w:rPr>
        <w:t>國內掛號郵資，或23美元國內快捷郵件，請任選其一並與驗證費合併開立一張支票即可。</w:t>
      </w:r>
      <w:r w:rsidR="00E65238">
        <w:rPr>
          <w:rFonts w:ascii="標楷體" w:eastAsia="標楷體" w:hAnsi="標楷體" w:hint="eastAsia"/>
        </w:rPr>
        <w:t>受款人:TECO</w:t>
      </w:r>
    </w:p>
    <w:p w:rsidR="00C33BAC" w:rsidRPr="00C33BAC" w:rsidRDefault="00C33BAC" w:rsidP="00C33BAC">
      <w:pPr>
        <w:rPr>
          <w:rFonts w:ascii="標楷體" w:eastAsia="標楷體" w:hAnsi="標楷體"/>
        </w:rPr>
      </w:pPr>
      <w:r w:rsidRPr="00C33BAC">
        <w:rPr>
          <w:rFonts w:ascii="標楷體" w:eastAsia="標楷體" w:hAnsi="標楷體" w:hint="eastAsia"/>
        </w:rPr>
        <w:t>3)</w:t>
      </w:r>
      <w:r w:rsidRPr="00C33BAC">
        <w:rPr>
          <w:rFonts w:ascii="標楷體" w:eastAsia="標楷體" w:hAnsi="標楷體" w:hint="eastAsia"/>
        </w:rPr>
        <w:tab/>
        <w:t>如申請人要求本處將文件寄回台灣，不論驗證文件多寡，</w:t>
      </w:r>
      <w:proofErr w:type="gramStart"/>
      <w:r w:rsidRPr="00C33BAC">
        <w:rPr>
          <w:rFonts w:ascii="標楷體" w:eastAsia="標楷體" w:hAnsi="標楷體" w:hint="eastAsia"/>
        </w:rPr>
        <w:t>均為18美元</w:t>
      </w:r>
      <w:proofErr w:type="gramEnd"/>
      <w:r w:rsidRPr="00C33BAC">
        <w:rPr>
          <w:rFonts w:ascii="標楷體" w:eastAsia="標楷體" w:hAnsi="標楷體" w:hint="eastAsia"/>
        </w:rPr>
        <w:t>國際航空掛號郵資，或63美元國際快捷郵件，請任選其一並與驗證費合併開立一張支票即可</w:t>
      </w:r>
      <w:r>
        <w:rPr>
          <w:rFonts w:ascii="標楷體" w:eastAsia="標楷體" w:hAnsi="標楷體" w:hint="eastAsia"/>
        </w:rPr>
        <w:t>，</w:t>
      </w:r>
      <w:r w:rsidRPr="00C33BAC">
        <w:rPr>
          <w:rFonts w:ascii="標楷體" w:eastAsia="標楷體" w:hAnsi="標楷體" w:hint="eastAsia"/>
        </w:rPr>
        <w:t>並請提供在台收件人姓名、地址及聯絡電話。</w:t>
      </w:r>
    </w:p>
    <w:p w:rsidR="00C33BAC" w:rsidRPr="00C33BAC" w:rsidRDefault="00C33BAC" w:rsidP="00C33BAC">
      <w:pPr>
        <w:rPr>
          <w:rFonts w:ascii="標楷體" w:eastAsia="標楷體" w:hAnsi="標楷體"/>
        </w:rPr>
      </w:pPr>
      <w:r w:rsidRPr="00C33BAC">
        <w:rPr>
          <w:rFonts w:ascii="標楷體" w:eastAsia="標楷體" w:hAnsi="標楷體" w:hint="eastAsia"/>
        </w:rPr>
        <w:t>4)</w:t>
      </w:r>
      <w:r w:rsidRPr="00C33BAC">
        <w:rPr>
          <w:rFonts w:ascii="標楷體" w:eastAsia="標楷體" w:hAnsi="標楷體" w:hint="eastAsia"/>
        </w:rPr>
        <w:tab/>
        <w:t>本處文件證明收件地址：One Union Square, 600 University St., Suite 2020</w:t>
      </w:r>
      <w:proofErr w:type="gramStart"/>
      <w:r w:rsidRPr="00C33BAC">
        <w:rPr>
          <w:rFonts w:ascii="標楷體" w:eastAsia="標楷體" w:hAnsi="標楷體" w:hint="eastAsia"/>
        </w:rPr>
        <w:t>,Seattle</w:t>
      </w:r>
      <w:proofErr w:type="gramEnd"/>
      <w:r w:rsidRPr="00C33BAC">
        <w:rPr>
          <w:rFonts w:ascii="標楷體" w:eastAsia="標楷體" w:hAnsi="標楷體" w:hint="eastAsia"/>
        </w:rPr>
        <w:t>, WA 98101, U.S.A</w:t>
      </w:r>
      <w:r w:rsidR="00F66266" w:rsidRPr="00C33BAC">
        <w:rPr>
          <w:rFonts w:ascii="標楷體" w:eastAsia="標楷體" w:hAnsi="標楷體" w:hint="eastAsia"/>
        </w:rPr>
        <w:t xml:space="preserve"> </w:t>
      </w:r>
    </w:p>
    <w:p w:rsidR="00C33BAC" w:rsidRPr="00C33BAC" w:rsidRDefault="00C33BAC" w:rsidP="00C33BAC">
      <w:pPr>
        <w:rPr>
          <w:rFonts w:ascii="標楷體" w:eastAsia="標楷體" w:hAnsi="標楷體"/>
        </w:rPr>
      </w:pPr>
    </w:p>
    <w:p w:rsidR="00C33BAC" w:rsidRPr="00C33BAC" w:rsidRDefault="00C33BAC" w:rsidP="00C33BAC">
      <w:pPr>
        <w:rPr>
          <w:rFonts w:ascii="標楷體" w:eastAsia="標楷體" w:hAnsi="標楷體"/>
        </w:rPr>
      </w:pPr>
      <w:r w:rsidRPr="00C33BAC">
        <w:rPr>
          <w:rFonts w:ascii="標楷體" w:eastAsia="標楷體" w:hAnsi="標楷體" w:hint="eastAsia"/>
        </w:rPr>
        <w:t>3. 申請人倘自美國郵寄申請文件至本處，請以美國郵局掛號或其他較有保障之郵寄方式（如DHL或UPS等快遞公司），以確保文件寄達本處。美國郵局及其他快遞公司所收郵資又因郵件重量及郵寄速度不同而有多種郵寄方式，相關資訊請參考：</w:t>
      </w:r>
    </w:p>
    <w:p w:rsidR="00C33BAC" w:rsidRPr="00C33BAC" w:rsidRDefault="00C33BAC" w:rsidP="00C33BAC">
      <w:pPr>
        <w:rPr>
          <w:rFonts w:ascii="標楷體" w:eastAsia="標楷體" w:hAnsi="標楷體"/>
        </w:rPr>
      </w:pPr>
      <w:r w:rsidRPr="00C33BAC">
        <w:rPr>
          <w:rFonts w:ascii="標楷體" w:eastAsia="標楷體" w:hAnsi="標楷體" w:hint="eastAsia"/>
        </w:rPr>
        <w:t>美國郵局</w:t>
      </w:r>
      <w:proofErr w:type="gramStart"/>
      <w:r w:rsidRPr="00C33BAC">
        <w:rPr>
          <w:rFonts w:ascii="標楷體" w:eastAsia="標楷體" w:hAnsi="標楷體" w:hint="eastAsia"/>
        </w:rPr>
        <w:t>（</w:t>
      </w:r>
      <w:proofErr w:type="gramEnd"/>
      <w:r w:rsidRPr="00C33BAC">
        <w:rPr>
          <w:rFonts w:ascii="標楷體" w:eastAsia="標楷體" w:hAnsi="標楷體" w:hint="eastAsia"/>
        </w:rPr>
        <w:t>http://www.usps.com</w:t>
      </w:r>
      <w:proofErr w:type="gramStart"/>
      <w:r w:rsidRPr="00C33BAC">
        <w:rPr>
          <w:rFonts w:ascii="標楷體" w:eastAsia="標楷體" w:hAnsi="標楷體" w:hint="eastAsia"/>
        </w:rPr>
        <w:t>）</w:t>
      </w:r>
      <w:proofErr w:type="gramEnd"/>
      <w:r w:rsidRPr="00C33BAC">
        <w:rPr>
          <w:rFonts w:ascii="標楷體" w:eastAsia="標楷體" w:hAnsi="標楷體" w:hint="eastAsia"/>
        </w:rPr>
        <w:t>；</w:t>
      </w:r>
    </w:p>
    <w:p w:rsidR="00C33BAC" w:rsidRPr="00C33BAC" w:rsidRDefault="00C33BAC" w:rsidP="00C33BAC">
      <w:pPr>
        <w:rPr>
          <w:rFonts w:ascii="標楷體" w:eastAsia="標楷體" w:hAnsi="標楷體"/>
        </w:rPr>
      </w:pPr>
      <w:r w:rsidRPr="00C33BAC">
        <w:rPr>
          <w:rFonts w:ascii="標楷體" w:eastAsia="標楷體" w:hAnsi="標楷體" w:hint="eastAsia"/>
        </w:rPr>
        <w:t>DHL</w:t>
      </w:r>
      <w:proofErr w:type="gramStart"/>
      <w:r w:rsidRPr="00C33BAC">
        <w:rPr>
          <w:rFonts w:ascii="標楷體" w:eastAsia="標楷體" w:hAnsi="標楷體" w:hint="eastAsia"/>
        </w:rPr>
        <w:t>（</w:t>
      </w:r>
      <w:proofErr w:type="gramEnd"/>
      <w:r w:rsidRPr="00C33BAC">
        <w:rPr>
          <w:rFonts w:ascii="標楷體" w:eastAsia="標楷體" w:hAnsi="標楷體" w:hint="eastAsia"/>
        </w:rPr>
        <w:t>http://www.dhl-usa.com/home/home.asp</w:t>
      </w:r>
      <w:proofErr w:type="gramStart"/>
      <w:r w:rsidRPr="00C33BAC">
        <w:rPr>
          <w:rFonts w:ascii="標楷體" w:eastAsia="標楷體" w:hAnsi="標楷體" w:hint="eastAsia"/>
        </w:rPr>
        <w:t>）</w:t>
      </w:r>
      <w:proofErr w:type="gramEnd"/>
      <w:r w:rsidRPr="00C33BAC">
        <w:rPr>
          <w:rFonts w:ascii="標楷體" w:eastAsia="標楷體" w:hAnsi="標楷體" w:hint="eastAsia"/>
        </w:rPr>
        <w:t>；</w:t>
      </w:r>
    </w:p>
    <w:p w:rsidR="00C33BAC" w:rsidRPr="00C33BAC" w:rsidRDefault="00C33BAC" w:rsidP="00C33BAC">
      <w:pPr>
        <w:rPr>
          <w:rFonts w:ascii="標楷體" w:eastAsia="標楷體" w:hAnsi="標楷體"/>
        </w:rPr>
      </w:pPr>
      <w:r w:rsidRPr="00C33BAC">
        <w:rPr>
          <w:rFonts w:ascii="標楷體" w:eastAsia="標楷體" w:hAnsi="標楷體" w:hint="eastAsia"/>
        </w:rPr>
        <w:t>UPS</w:t>
      </w:r>
      <w:proofErr w:type="gramStart"/>
      <w:r w:rsidRPr="00C33BAC">
        <w:rPr>
          <w:rFonts w:ascii="標楷體" w:eastAsia="標楷體" w:hAnsi="標楷體" w:hint="eastAsia"/>
        </w:rPr>
        <w:t>（</w:t>
      </w:r>
      <w:proofErr w:type="gramEnd"/>
      <w:r w:rsidRPr="00C33BAC">
        <w:rPr>
          <w:rFonts w:ascii="標楷體" w:eastAsia="標楷體" w:hAnsi="標楷體" w:hint="eastAsia"/>
        </w:rPr>
        <w:t>http://www.ups.com/content/us/en/index.jsx</w:t>
      </w:r>
      <w:proofErr w:type="gramStart"/>
      <w:r w:rsidRPr="00C33BAC">
        <w:rPr>
          <w:rFonts w:ascii="標楷體" w:eastAsia="標楷體" w:hAnsi="標楷體" w:hint="eastAsia"/>
        </w:rPr>
        <w:t>）</w:t>
      </w:r>
      <w:proofErr w:type="gramEnd"/>
      <w:r w:rsidRPr="00C33BAC">
        <w:rPr>
          <w:rFonts w:ascii="標楷體" w:eastAsia="標楷體" w:hAnsi="標楷體" w:hint="eastAsia"/>
        </w:rPr>
        <w:t>。</w:t>
      </w:r>
    </w:p>
    <w:p w:rsidR="00C33BAC" w:rsidRPr="00C33BAC" w:rsidRDefault="00C33BAC" w:rsidP="00C33BAC">
      <w:pPr>
        <w:rPr>
          <w:rFonts w:ascii="標楷體" w:eastAsia="標楷體" w:hAnsi="標楷體"/>
        </w:rPr>
      </w:pPr>
    </w:p>
    <w:p w:rsidR="00C33BAC" w:rsidRPr="00C33BAC" w:rsidRDefault="00C33BAC" w:rsidP="00C33BAC">
      <w:pPr>
        <w:rPr>
          <w:rFonts w:ascii="標楷體" w:eastAsia="標楷體" w:hAnsi="標楷體"/>
        </w:rPr>
      </w:pPr>
      <w:r w:rsidRPr="00C33BAC">
        <w:rPr>
          <w:rFonts w:ascii="標楷體" w:eastAsia="標楷體" w:hAnsi="標楷體" w:hint="eastAsia"/>
        </w:rPr>
        <w:t>4. 申請人倘自台灣郵寄申請文件至本處，建議採取中華郵政國際快捷或其他較有保障之郵寄方式（如DHL或UPS等快遞公司），以確保文件寄達本處。中華郵政及其他快遞公司所收郵資又因郵件重量及郵寄速度不同而有多種郵寄方式，相關資訊請參考：</w:t>
      </w:r>
    </w:p>
    <w:p w:rsidR="00C33BAC" w:rsidRPr="00C33BAC" w:rsidRDefault="00C33BAC" w:rsidP="00C33BAC">
      <w:pPr>
        <w:rPr>
          <w:rFonts w:ascii="標楷體" w:eastAsia="標楷體" w:hAnsi="標楷體"/>
        </w:rPr>
      </w:pPr>
      <w:r w:rsidRPr="00C33BAC">
        <w:rPr>
          <w:rFonts w:ascii="標楷體" w:eastAsia="標楷體" w:hAnsi="標楷體" w:hint="eastAsia"/>
        </w:rPr>
        <w:t>中華郵政</w:t>
      </w:r>
      <w:proofErr w:type="gramStart"/>
      <w:r w:rsidRPr="00C33BAC">
        <w:rPr>
          <w:rFonts w:ascii="標楷體" w:eastAsia="標楷體" w:hAnsi="標楷體" w:hint="eastAsia"/>
        </w:rPr>
        <w:t>（</w:t>
      </w:r>
      <w:proofErr w:type="gramEnd"/>
      <w:r w:rsidRPr="00C33BAC">
        <w:rPr>
          <w:rFonts w:ascii="標楷體" w:eastAsia="標楷體" w:hAnsi="標楷體" w:hint="eastAsia"/>
        </w:rPr>
        <w:t>http://www.post.gov.tw/post/index.jsp</w:t>
      </w:r>
      <w:proofErr w:type="gramStart"/>
      <w:r w:rsidRPr="00C33BAC">
        <w:rPr>
          <w:rFonts w:ascii="標楷體" w:eastAsia="標楷體" w:hAnsi="標楷體" w:hint="eastAsia"/>
        </w:rPr>
        <w:t>）</w:t>
      </w:r>
      <w:proofErr w:type="gramEnd"/>
      <w:r w:rsidRPr="00C33BAC">
        <w:rPr>
          <w:rFonts w:ascii="標楷體" w:eastAsia="標楷體" w:hAnsi="標楷體" w:hint="eastAsia"/>
        </w:rPr>
        <w:t>；</w:t>
      </w:r>
    </w:p>
    <w:p w:rsidR="00C33BAC" w:rsidRPr="00C33BAC" w:rsidRDefault="00C33BAC" w:rsidP="00C33BAC">
      <w:pPr>
        <w:rPr>
          <w:rFonts w:ascii="標楷體" w:eastAsia="標楷體" w:hAnsi="標楷體"/>
        </w:rPr>
      </w:pPr>
      <w:r w:rsidRPr="00C33BAC">
        <w:rPr>
          <w:rFonts w:ascii="標楷體" w:eastAsia="標楷體" w:hAnsi="標楷體" w:hint="eastAsia"/>
        </w:rPr>
        <w:t>DHL</w:t>
      </w:r>
      <w:proofErr w:type="gramStart"/>
      <w:r w:rsidRPr="00C33BAC">
        <w:rPr>
          <w:rFonts w:ascii="標楷體" w:eastAsia="標楷體" w:hAnsi="標楷體" w:hint="eastAsia"/>
        </w:rPr>
        <w:t>（</w:t>
      </w:r>
      <w:proofErr w:type="gramEnd"/>
      <w:r w:rsidRPr="00C33BAC">
        <w:rPr>
          <w:rFonts w:ascii="標楷體" w:eastAsia="標楷體" w:hAnsi="標楷體" w:hint="eastAsia"/>
        </w:rPr>
        <w:t>http://www.dhl.com.tw/publish/tw/zt.high.html</w:t>
      </w:r>
      <w:proofErr w:type="gramStart"/>
      <w:r w:rsidRPr="00C33BAC">
        <w:rPr>
          <w:rFonts w:ascii="標楷體" w:eastAsia="標楷體" w:hAnsi="標楷體" w:hint="eastAsia"/>
        </w:rPr>
        <w:t>）</w:t>
      </w:r>
      <w:proofErr w:type="gramEnd"/>
      <w:r w:rsidRPr="00C33BAC">
        <w:rPr>
          <w:rFonts w:ascii="標楷體" w:eastAsia="標楷體" w:hAnsi="標楷體" w:hint="eastAsia"/>
        </w:rPr>
        <w:t>；</w:t>
      </w:r>
    </w:p>
    <w:p w:rsidR="00C33BAC" w:rsidRPr="00C33BAC" w:rsidRDefault="00C33BAC" w:rsidP="00C33BAC">
      <w:pPr>
        <w:rPr>
          <w:rFonts w:ascii="標楷體" w:eastAsia="標楷體" w:hAnsi="標楷體"/>
        </w:rPr>
      </w:pPr>
      <w:r w:rsidRPr="00C33BAC">
        <w:rPr>
          <w:rFonts w:ascii="標楷體" w:eastAsia="標楷體" w:hAnsi="標楷體" w:hint="eastAsia"/>
        </w:rPr>
        <w:t>UPS</w:t>
      </w:r>
      <w:proofErr w:type="gramStart"/>
      <w:r w:rsidRPr="00C33BAC">
        <w:rPr>
          <w:rFonts w:ascii="標楷體" w:eastAsia="標楷體" w:hAnsi="標楷體" w:hint="eastAsia"/>
        </w:rPr>
        <w:t>（</w:t>
      </w:r>
      <w:proofErr w:type="gramEnd"/>
      <w:r w:rsidRPr="00C33BAC">
        <w:rPr>
          <w:rFonts w:ascii="標楷體" w:eastAsia="標楷體" w:hAnsi="標楷體" w:hint="eastAsia"/>
        </w:rPr>
        <w:t>http://www.ups.com/content/tw/zh/index.jsx</w:t>
      </w:r>
      <w:proofErr w:type="gramStart"/>
      <w:r w:rsidRPr="00C33BAC">
        <w:rPr>
          <w:rFonts w:ascii="標楷體" w:eastAsia="標楷體" w:hAnsi="標楷體" w:hint="eastAsia"/>
        </w:rPr>
        <w:t>）</w:t>
      </w:r>
      <w:proofErr w:type="gramEnd"/>
      <w:r w:rsidRPr="00C33BAC">
        <w:rPr>
          <w:rFonts w:ascii="標楷體" w:eastAsia="標楷體" w:hAnsi="標楷體" w:hint="eastAsia"/>
        </w:rPr>
        <w:t>。</w:t>
      </w:r>
    </w:p>
    <w:p w:rsidR="00C33BAC" w:rsidRPr="00C33BAC" w:rsidRDefault="00C33BAC" w:rsidP="00C33BAC">
      <w:pPr>
        <w:rPr>
          <w:rFonts w:ascii="標楷體" w:eastAsia="標楷體" w:hAnsi="標楷體"/>
        </w:rPr>
      </w:pPr>
    </w:p>
    <w:p w:rsidR="00C33BAC" w:rsidRPr="00C33BAC" w:rsidRDefault="00C33BAC" w:rsidP="00C33BAC">
      <w:pPr>
        <w:rPr>
          <w:rFonts w:ascii="標楷體" w:eastAsia="標楷體" w:hAnsi="標楷體"/>
        </w:rPr>
      </w:pPr>
      <w:r w:rsidRPr="00C33BAC">
        <w:rPr>
          <w:rFonts w:ascii="標楷體" w:eastAsia="標楷體" w:hAnsi="標楷體" w:hint="eastAsia"/>
        </w:rPr>
        <w:t>5. 依據中華民國戶籍法規定，出生登記應於事件發生或確定後60天內為之。</w:t>
      </w:r>
      <w:proofErr w:type="gramStart"/>
      <w:r w:rsidRPr="00C33BAC">
        <w:rPr>
          <w:rFonts w:ascii="標楷體" w:eastAsia="標楷體" w:hAnsi="標楷體" w:hint="eastAsia"/>
        </w:rPr>
        <w:t>爰</w:t>
      </w:r>
      <w:proofErr w:type="gramEnd"/>
      <w:r w:rsidRPr="00C33BAC">
        <w:rPr>
          <w:rFonts w:ascii="標楷體" w:eastAsia="標楷體" w:hAnsi="標楷體" w:hint="eastAsia"/>
        </w:rPr>
        <w:t>申請人於本處辦妥出生證明驗證後之60天內，應親自或委託親友（委託親友者須持經本處驗證之授權書）向國內戶政機關申辦，以免因逾期而受罰。</w:t>
      </w:r>
    </w:p>
    <w:sectPr w:rsidR="00C33BAC" w:rsidRPr="00C33BAC" w:rsidSect="00B92A8F">
      <w:pgSz w:w="12240" w:h="15840" w:code="1"/>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1CF" w:rsidRDefault="005501CF" w:rsidP="00E65238">
      <w:r>
        <w:separator/>
      </w:r>
    </w:p>
  </w:endnote>
  <w:endnote w:type="continuationSeparator" w:id="0">
    <w:p w:rsidR="005501CF" w:rsidRDefault="005501CF" w:rsidP="00E65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1CF" w:rsidRDefault="005501CF" w:rsidP="00E65238">
      <w:r>
        <w:separator/>
      </w:r>
    </w:p>
  </w:footnote>
  <w:footnote w:type="continuationSeparator" w:id="0">
    <w:p w:rsidR="005501CF" w:rsidRDefault="005501CF" w:rsidP="00E652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BAC"/>
    <w:rsid w:val="002A7A7C"/>
    <w:rsid w:val="005501CF"/>
    <w:rsid w:val="00566D61"/>
    <w:rsid w:val="00647968"/>
    <w:rsid w:val="00B92A8F"/>
    <w:rsid w:val="00C33BAC"/>
    <w:rsid w:val="00E65238"/>
    <w:rsid w:val="00F662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33BAC"/>
    <w:rPr>
      <w:color w:val="0000FF" w:themeColor="hyperlink"/>
      <w:u w:val="single"/>
    </w:rPr>
  </w:style>
  <w:style w:type="character" w:styleId="a4">
    <w:name w:val="FollowedHyperlink"/>
    <w:basedOn w:val="a0"/>
    <w:uiPriority w:val="99"/>
    <w:semiHidden/>
    <w:unhideWhenUsed/>
    <w:rsid w:val="00F66266"/>
    <w:rPr>
      <w:color w:val="800080" w:themeColor="followedHyperlink"/>
      <w:u w:val="single"/>
    </w:rPr>
  </w:style>
  <w:style w:type="paragraph" w:styleId="a5">
    <w:name w:val="header"/>
    <w:basedOn w:val="a"/>
    <w:link w:val="a6"/>
    <w:uiPriority w:val="99"/>
    <w:unhideWhenUsed/>
    <w:rsid w:val="00E65238"/>
    <w:pPr>
      <w:tabs>
        <w:tab w:val="center" w:pos="4153"/>
        <w:tab w:val="right" w:pos="8306"/>
      </w:tabs>
      <w:snapToGrid w:val="0"/>
    </w:pPr>
    <w:rPr>
      <w:sz w:val="20"/>
      <w:szCs w:val="20"/>
    </w:rPr>
  </w:style>
  <w:style w:type="character" w:customStyle="1" w:styleId="a6">
    <w:name w:val="頁首 字元"/>
    <w:basedOn w:val="a0"/>
    <w:link w:val="a5"/>
    <w:uiPriority w:val="99"/>
    <w:rsid w:val="00E65238"/>
    <w:rPr>
      <w:sz w:val="20"/>
      <w:szCs w:val="20"/>
    </w:rPr>
  </w:style>
  <w:style w:type="paragraph" w:styleId="a7">
    <w:name w:val="footer"/>
    <w:basedOn w:val="a"/>
    <w:link w:val="a8"/>
    <w:uiPriority w:val="99"/>
    <w:unhideWhenUsed/>
    <w:rsid w:val="00E65238"/>
    <w:pPr>
      <w:tabs>
        <w:tab w:val="center" w:pos="4153"/>
        <w:tab w:val="right" w:pos="8306"/>
      </w:tabs>
      <w:snapToGrid w:val="0"/>
    </w:pPr>
    <w:rPr>
      <w:sz w:val="20"/>
      <w:szCs w:val="20"/>
    </w:rPr>
  </w:style>
  <w:style w:type="character" w:customStyle="1" w:styleId="a8">
    <w:name w:val="頁尾 字元"/>
    <w:basedOn w:val="a0"/>
    <w:link w:val="a7"/>
    <w:uiPriority w:val="99"/>
    <w:rsid w:val="00E65238"/>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33BAC"/>
    <w:rPr>
      <w:color w:val="0000FF" w:themeColor="hyperlink"/>
      <w:u w:val="single"/>
    </w:rPr>
  </w:style>
  <w:style w:type="character" w:styleId="a4">
    <w:name w:val="FollowedHyperlink"/>
    <w:basedOn w:val="a0"/>
    <w:uiPriority w:val="99"/>
    <w:semiHidden/>
    <w:unhideWhenUsed/>
    <w:rsid w:val="00F66266"/>
    <w:rPr>
      <w:color w:val="800080" w:themeColor="followedHyperlink"/>
      <w:u w:val="single"/>
    </w:rPr>
  </w:style>
  <w:style w:type="paragraph" w:styleId="a5">
    <w:name w:val="header"/>
    <w:basedOn w:val="a"/>
    <w:link w:val="a6"/>
    <w:uiPriority w:val="99"/>
    <w:unhideWhenUsed/>
    <w:rsid w:val="00E65238"/>
    <w:pPr>
      <w:tabs>
        <w:tab w:val="center" w:pos="4153"/>
        <w:tab w:val="right" w:pos="8306"/>
      </w:tabs>
      <w:snapToGrid w:val="0"/>
    </w:pPr>
    <w:rPr>
      <w:sz w:val="20"/>
      <w:szCs w:val="20"/>
    </w:rPr>
  </w:style>
  <w:style w:type="character" w:customStyle="1" w:styleId="a6">
    <w:name w:val="頁首 字元"/>
    <w:basedOn w:val="a0"/>
    <w:link w:val="a5"/>
    <w:uiPriority w:val="99"/>
    <w:rsid w:val="00E65238"/>
    <w:rPr>
      <w:sz w:val="20"/>
      <w:szCs w:val="20"/>
    </w:rPr>
  </w:style>
  <w:style w:type="paragraph" w:styleId="a7">
    <w:name w:val="footer"/>
    <w:basedOn w:val="a"/>
    <w:link w:val="a8"/>
    <w:uiPriority w:val="99"/>
    <w:unhideWhenUsed/>
    <w:rsid w:val="00E65238"/>
    <w:pPr>
      <w:tabs>
        <w:tab w:val="center" w:pos="4153"/>
        <w:tab w:val="right" w:pos="8306"/>
      </w:tabs>
      <w:snapToGrid w:val="0"/>
    </w:pPr>
    <w:rPr>
      <w:sz w:val="20"/>
      <w:szCs w:val="20"/>
    </w:rPr>
  </w:style>
  <w:style w:type="character" w:customStyle="1" w:styleId="a8">
    <w:name w:val="頁尾 字元"/>
    <w:basedOn w:val="a0"/>
    <w:link w:val="a7"/>
    <w:uiPriority w:val="99"/>
    <w:rsid w:val="00E6523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ca.gov.tw/public/Attachment/25217173071.pdf" TargetMode="External"/><Relationship Id="rId3" Type="http://schemas.openxmlformats.org/officeDocument/2006/relationships/settings" Target="settings.xml"/><Relationship Id="rId7" Type="http://schemas.openxmlformats.org/officeDocument/2006/relationships/hyperlink" Target="http://www.boca.gov.tw/ct.asp?xItem=1842&amp;ctNode=751&amp;mp=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oc-taiwan.org/public/Data/782013262571.pd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302</Words>
  <Characters>1725</Characters>
  <Application>Microsoft Office Word</Application>
  <DocSecurity>0</DocSecurity>
  <Lines>14</Lines>
  <Paragraphs>4</Paragraphs>
  <ScaleCrop>false</ScaleCrop>
  <Company/>
  <LinksUpToDate>false</LinksUpToDate>
  <CharactersWithSpaces>2023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TECO</dc:creator>
  <cp:lastModifiedBy>TECO</cp:lastModifiedBy>
  <cp:revision>4</cp:revision>
  <cp:lastPrinted>2016-03-17T17:29:00Z</cp:lastPrinted>
  <dcterms:created xsi:type="dcterms:W3CDTF">2016-03-16T17:00:00Z</dcterms:created>
  <dcterms:modified xsi:type="dcterms:W3CDTF">2016-03-23T17:55:00Z</dcterms:modified>
</cp:coreProperties>
</file>