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17" w:rsidRPr="007D2A09" w:rsidRDefault="007D2A09" w:rsidP="00180417">
      <w:pPr>
        <w:spacing w:line="460" w:lineRule="exact"/>
        <w:jc w:val="center"/>
        <w:rPr>
          <w:rFonts w:ascii="Times New Roman" w:eastAsia="標楷體" w:hAnsi="Times New Roman"/>
          <w:b/>
          <w:sz w:val="32"/>
          <w:szCs w:val="32"/>
        </w:rPr>
      </w:pPr>
      <w:r w:rsidRPr="007D2A09">
        <w:rPr>
          <w:rFonts w:eastAsia="標楷體"/>
          <w:b/>
          <w:sz w:val="32"/>
          <w:szCs w:val="32"/>
        </w:rPr>
        <w:t>財團法人海華文教基金會</w:t>
      </w:r>
      <w:r w:rsidRPr="007D2A09">
        <w:rPr>
          <w:rFonts w:eastAsia="標楷體" w:hint="eastAsia"/>
          <w:b/>
          <w:sz w:val="32"/>
          <w:szCs w:val="32"/>
        </w:rPr>
        <w:t>2018</w:t>
      </w:r>
      <w:r w:rsidRPr="007D2A09">
        <w:rPr>
          <w:rFonts w:eastAsia="標楷體"/>
          <w:b/>
          <w:sz w:val="32"/>
          <w:szCs w:val="32"/>
        </w:rPr>
        <w:t>年</w:t>
      </w:r>
      <w:r w:rsidRPr="007D2A09">
        <w:rPr>
          <w:rFonts w:eastAsia="標楷體" w:hint="eastAsia"/>
          <w:b/>
          <w:sz w:val="32"/>
          <w:szCs w:val="32"/>
        </w:rPr>
        <w:t>第三屆海外</w:t>
      </w:r>
      <w:bookmarkStart w:id="0" w:name="_GoBack"/>
      <w:r w:rsidRPr="007D2A09">
        <w:rPr>
          <w:rFonts w:eastAsia="標楷體"/>
          <w:b/>
          <w:sz w:val="32"/>
          <w:szCs w:val="32"/>
        </w:rPr>
        <w:t>師鐸獎</w:t>
      </w:r>
      <w:r w:rsidR="004534CD" w:rsidRPr="007D2A09">
        <w:rPr>
          <w:rFonts w:ascii="Times New Roman" w:eastAsia="標楷體" w:hAnsi="Times New Roman" w:hint="eastAsia"/>
          <w:b/>
          <w:sz w:val="32"/>
          <w:szCs w:val="32"/>
        </w:rPr>
        <w:t>推薦說明</w:t>
      </w:r>
      <w:bookmarkEnd w:id="0"/>
    </w:p>
    <w:p w:rsidR="00180417" w:rsidRPr="0018311B" w:rsidRDefault="00FB50E7" w:rsidP="00180417">
      <w:pPr>
        <w:pStyle w:val="a3"/>
        <w:numPr>
          <w:ilvl w:val="0"/>
          <w:numId w:val="1"/>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依據及</w:t>
      </w:r>
      <w:r w:rsidR="00180417" w:rsidRPr="0018311B">
        <w:rPr>
          <w:rFonts w:ascii="Times New Roman" w:eastAsia="標楷體" w:hAnsi="Times New Roman" w:hint="eastAsia"/>
          <w:sz w:val="32"/>
        </w:rPr>
        <w:t>目的</w:t>
      </w:r>
      <w:r w:rsidR="007118DC">
        <w:rPr>
          <w:rFonts w:ascii="Times New Roman" w:eastAsia="標楷體" w:hAnsi="Times New Roman" w:hint="eastAsia"/>
          <w:sz w:val="32"/>
        </w:rPr>
        <w:t>：</w:t>
      </w:r>
    </w:p>
    <w:p w:rsidR="00FB03DE" w:rsidRPr="0018311B" w:rsidRDefault="00FB50E7" w:rsidP="00B701A5">
      <w:pPr>
        <w:pStyle w:val="a3"/>
        <w:numPr>
          <w:ilvl w:val="0"/>
          <w:numId w:val="11"/>
        </w:numPr>
        <w:spacing w:line="460" w:lineRule="exact"/>
        <w:ind w:leftChars="0" w:left="993" w:hanging="993"/>
        <w:rPr>
          <w:rFonts w:ascii="Times New Roman" w:eastAsia="標楷體" w:hAnsi="Times New Roman"/>
          <w:sz w:val="32"/>
        </w:rPr>
      </w:pPr>
      <w:r w:rsidRPr="0018311B">
        <w:rPr>
          <w:rFonts w:ascii="Times New Roman" w:eastAsia="標楷體" w:hAnsi="Times New Roman" w:hint="eastAsia"/>
          <w:sz w:val="32"/>
        </w:rPr>
        <w:t>依據「財團法人海華文教基金會（以下稱本會）海外</w:t>
      </w:r>
      <w:r w:rsidRPr="0018311B">
        <w:rPr>
          <w:rFonts w:ascii="Times New Roman" w:eastAsia="標楷體" w:hAnsi="Times New Roman"/>
          <w:sz w:val="32"/>
        </w:rPr>
        <w:t>師鐸獎評選及表揚活動</w:t>
      </w:r>
      <w:r w:rsidRPr="0018311B">
        <w:rPr>
          <w:rFonts w:ascii="Times New Roman" w:eastAsia="標楷體" w:hAnsi="Times New Roman" w:hint="eastAsia"/>
          <w:sz w:val="32"/>
        </w:rPr>
        <w:t>辦法」辦理。</w:t>
      </w:r>
    </w:p>
    <w:p w:rsidR="005B1B89" w:rsidRPr="0018311B" w:rsidRDefault="00525F56" w:rsidP="00B701A5">
      <w:pPr>
        <w:pStyle w:val="a3"/>
        <w:numPr>
          <w:ilvl w:val="0"/>
          <w:numId w:val="11"/>
        </w:numPr>
        <w:spacing w:line="460" w:lineRule="exact"/>
        <w:ind w:leftChars="0" w:left="993" w:hanging="993"/>
        <w:rPr>
          <w:rFonts w:ascii="Times New Roman" w:eastAsia="標楷體" w:hAnsi="Times New Roman"/>
          <w:sz w:val="32"/>
        </w:rPr>
      </w:pPr>
      <w:r w:rsidRPr="0018311B">
        <w:rPr>
          <w:rFonts w:ascii="標楷體" w:eastAsia="標楷體" w:cs="標楷體" w:hint="eastAsia"/>
          <w:kern w:val="0"/>
          <w:sz w:val="32"/>
          <w:szCs w:val="32"/>
          <w:lang w:val="zh-TW"/>
        </w:rPr>
        <w:t>表揚海外僑民學校</w:t>
      </w:r>
      <w:r w:rsidR="00500E88" w:rsidRPr="0018311B">
        <w:rPr>
          <w:rFonts w:ascii="標楷體" w:eastAsia="標楷體" w:cs="標楷體" w:hint="eastAsia"/>
          <w:kern w:val="0"/>
          <w:sz w:val="32"/>
          <w:szCs w:val="32"/>
          <w:lang w:val="zh-TW"/>
        </w:rPr>
        <w:t>、</w:t>
      </w:r>
      <w:r w:rsidRPr="0018311B">
        <w:rPr>
          <w:rFonts w:ascii="標楷體" w:eastAsia="標楷體" w:cs="標楷體" w:hint="eastAsia"/>
          <w:kern w:val="0"/>
          <w:sz w:val="32"/>
          <w:szCs w:val="32"/>
          <w:lang w:val="zh-TW"/>
        </w:rPr>
        <w:t>努力辦學或長期從事華文教學，宣揚傳統文化</w:t>
      </w:r>
      <w:r w:rsidR="00500E88" w:rsidRPr="0018311B">
        <w:rPr>
          <w:rFonts w:ascii="標楷體" w:eastAsia="標楷體" w:cs="標楷體" w:hint="eastAsia"/>
          <w:kern w:val="0"/>
          <w:sz w:val="32"/>
          <w:szCs w:val="32"/>
          <w:lang w:val="zh-TW"/>
        </w:rPr>
        <w:t>之海外教師</w:t>
      </w:r>
      <w:r w:rsidR="005B1B89" w:rsidRPr="0018311B">
        <w:rPr>
          <w:rFonts w:ascii="Times New Roman" w:eastAsia="標楷體" w:hAnsi="Times New Roman" w:hint="eastAsia"/>
          <w:sz w:val="32"/>
        </w:rPr>
        <w:t>。</w:t>
      </w:r>
    </w:p>
    <w:p w:rsidR="00180417" w:rsidRPr="0018311B" w:rsidRDefault="00180417" w:rsidP="00F15840">
      <w:pPr>
        <w:pStyle w:val="a3"/>
        <w:numPr>
          <w:ilvl w:val="0"/>
          <w:numId w:val="1"/>
        </w:numPr>
        <w:spacing w:beforeLines="50" w:before="18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表揚對象</w:t>
      </w:r>
      <w:r w:rsidR="007118DC">
        <w:rPr>
          <w:rFonts w:ascii="Times New Roman" w:eastAsia="標楷體" w:hAnsi="Times New Roman" w:hint="eastAsia"/>
          <w:sz w:val="32"/>
        </w:rPr>
        <w:t>：</w:t>
      </w:r>
    </w:p>
    <w:p w:rsidR="00180417" w:rsidRDefault="00FC2DCA" w:rsidP="000E1A4B">
      <w:pPr>
        <w:pStyle w:val="a3"/>
        <w:numPr>
          <w:ilvl w:val="0"/>
          <w:numId w:val="10"/>
        </w:numPr>
        <w:spacing w:line="460" w:lineRule="exact"/>
        <w:ind w:leftChars="0" w:left="992" w:hangingChars="310" w:hanging="992"/>
        <w:rPr>
          <w:rFonts w:ascii="Times New Roman" w:eastAsia="標楷體" w:hAnsi="Times New Roman"/>
          <w:sz w:val="32"/>
        </w:rPr>
      </w:pPr>
      <w:r w:rsidRPr="0018311B">
        <w:rPr>
          <w:rFonts w:ascii="Times New Roman" w:eastAsia="標楷體" w:hAnsi="Times New Roman" w:hint="eastAsia"/>
          <w:sz w:val="32"/>
        </w:rPr>
        <w:t>對象：</w:t>
      </w:r>
      <w:r w:rsidR="00180417" w:rsidRPr="0018311B">
        <w:rPr>
          <w:rFonts w:ascii="Times New Roman" w:eastAsia="標楷體" w:hAnsi="Times New Roman"/>
          <w:sz w:val="32"/>
        </w:rPr>
        <w:t>現任</w:t>
      </w:r>
      <w:r w:rsidR="00180417" w:rsidRPr="0018311B">
        <w:rPr>
          <w:rFonts w:ascii="Times New Roman" w:eastAsia="標楷體" w:hAnsi="Times New Roman" w:hint="eastAsia"/>
          <w:sz w:val="32"/>
        </w:rPr>
        <w:t>海外中文學校、中文班教師，不含教育部</w:t>
      </w:r>
      <w:r w:rsidR="00180417" w:rsidRPr="0018311B">
        <w:rPr>
          <w:rFonts w:ascii="Times New Roman" w:eastAsia="標楷體" w:hAnsi="Times New Roman"/>
          <w:sz w:val="32"/>
        </w:rPr>
        <w:t>輔導之海外臺灣學校及大陸地區</w:t>
      </w:r>
      <w:proofErr w:type="gramStart"/>
      <w:r w:rsidR="00180417" w:rsidRPr="0018311B">
        <w:rPr>
          <w:rFonts w:ascii="Times New Roman" w:eastAsia="標楷體" w:hAnsi="Times New Roman"/>
          <w:sz w:val="32"/>
        </w:rPr>
        <w:t>臺</w:t>
      </w:r>
      <w:proofErr w:type="gramEnd"/>
      <w:r w:rsidR="00180417" w:rsidRPr="0018311B">
        <w:rPr>
          <w:rFonts w:ascii="Times New Roman" w:eastAsia="標楷體" w:hAnsi="Times New Roman"/>
          <w:sz w:val="32"/>
        </w:rPr>
        <w:t>商學校之現職編制內各類</w:t>
      </w:r>
      <w:r w:rsidR="00180417" w:rsidRPr="0018311B">
        <w:rPr>
          <w:rFonts w:ascii="Times New Roman" w:eastAsia="標楷體" w:hAnsi="Times New Roman" w:hint="eastAsia"/>
          <w:sz w:val="32"/>
        </w:rPr>
        <w:t>教學人員。</w:t>
      </w:r>
    </w:p>
    <w:p w:rsidR="00BB1A78" w:rsidRDefault="00BB1A78" w:rsidP="000E1A4B">
      <w:pPr>
        <w:pStyle w:val="a3"/>
        <w:numPr>
          <w:ilvl w:val="0"/>
          <w:numId w:val="10"/>
        </w:numPr>
        <w:spacing w:line="460" w:lineRule="exact"/>
        <w:ind w:leftChars="0" w:left="993" w:hanging="993"/>
        <w:rPr>
          <w:rFonts w:ascii="Times New Roman" w:eastAsia="標楷體" w:hAnsi="Times New Roman"/>
          <w:sz w:val="32"/>
        </w:rPr>
      </w:pPr>
      <w:r w:rsidRPr="00BB1A78">
        <w:rPr>
          <w:rFonts w:ascii="Times New Roman" w:eastAsia="標楷體" w:hAnsi="Times New Roman" w:hint="eastAsia"/>
          <w:sz w:val="32"/>
        </w:rPr>
        <w:t>受推薦教師應任教年資二十年以上</w:t>
      </w:r>
      <w:r w:rsidR="00E2565A">
        <w:rPr>
          <w:rFonts w:ascii="Times New Roman" w:eastAsia="標楷體" w:hAnsi="Times New Roman" w:hint="eastAsia"/>
          <w:sz w:val="32"/>
        </w:rPr>
        <w:t>（</w:t>
      </w:r>
      <w:r w:rsidRPr="00BB1A78">
        <w:rPr>
          <w:rFonts w:ascii="Times New Roman" w:eastAsia="標楷體" w:hAnsi="Times New Roman" w:hint="eastAsia"/>
          <w:sz w:val="32"/>
        </w:rPr>
        <w:t>含</w:t>
      </w:r>
      <w:r w:rsidR="00E2565A">
        <w:rPr>
          <w:rFonts w:ascii="Times New Roman" w:eastAsia="標楷體" w:hAnsi="Times New Roman" w:hint="eastAsia"/>
          <w:sz w:val="32"/>
        </w:rPr>
        <w:t>）</w:t>
      </w:r>
      <w:r w:rsidRPr="00BB1A78">
        <w:rPr>
          <w:rFonts w:ascii="Times New Roman" w:eastAsia="標楷體" w:hAnsi="Times New Roman" w:hint="eastAsia"/>
          <w:sz w:val="32"/>
        </w:rPr>
        <w:t>，教學績優、品行</w:t>
      </w:r>
      <w:proofErr w:type="gramStart"/>
      <w:r w:rsidRPr="00BB1A78">
        <w:rPr>
          <w:rFonts w:ascii="Times New Roman" w:eastAsia="標楷體" w:hAnsi="Times New Roman" w:hint="eastAsia"/>
          <w:sz w:val="32"/>
        </w:rPr>
        <w:t>端正、</w:t>
      </w:r>
      <w:proofErr w:type="gramEnd"/>
      <w:r w:rsidRPr="00BB1A78">
        <w:rPr>
          <w:rFonts w:ascii="Times New Roman" w:eastAsia="標楷體" w:hAnsi="Times New Roman" w:hint="eastAsia"/>
          <w:sz w:val="32"/>
        </w:rPr>
        <w:t>在教學領域有特殊貢獻或協助推動華僑教育績效卓著，且任教學校具備下列條件：</w:t>
      </w:r>
    </w:p>
    <w:p w:rsidR="00BB1A78" w:rsidRPr="00BB1A78" w:rsidRDefault="00BB1A78" w:rsidP="00E71C16">
      <w:pPr>
        <w:pStyle w:val="a3"/>
        <w:numPr>
          <w:ilvl w:val="0"/>
          <w:numId w:val="17"/>
        </w:numPr>
        <w:spacing w:line="460" w:lineRule="exact"/>
        <w:ind w:leftChars="0" w:left="924" w:hanging="459"/>
        <w:jc w:val="both"/>
        <w:rPr>
          <w:rFonts w:ascii="標楷體" w:eastAsia="標楷體" w:hAnsi="標楷體" w:cs="Arial"/>
          <w:color w:val="333333"/>
          <w:kern w:val="0"/>
          <w:sz w:val="28"/>
          <w:szCs w:val="28"/>
        </w:rPr>
      </w:pPr>
      <w:r w:rsidRPr="00BB1A78">
        <w:rPr>
          <w:rFonts w:ascii="Times New Roman" w:eastAsia="標楷體" w:hAnsi="Times New Roman" w:hint="eastAsia"/>
          <w:sz w:val="32"/>
        </w:rPr>
        <w:t>依僑務委員會或相關機關備查之學校、中文班，或雖非備查學校、中文班但與僑</w:t>
      </w:r>
      <w:r w:rsidR="00E2565A">
        <w:rPr>
          <w:rFonts w:ascii="Times New Roman" w:eastAsia="標楷體" w:hAnsi="Times New Roman" w:hint="eastAsia"/>
          <w:sz w:val="32"/>
        </w:rPr>
        <w:t>務委員及</w:t>
      </w:r>
      <w:r w:rsidR="004534CD">
        <w:rPr>
          <w:rFonts w:ascii="Times New Roman" w:eastAsia="標楷體" w:hAnsi="Times New Roman" w:hint="eastAsia"/>
          <w:sz w:val="32"/>
        </w:rPr>
        <w:t>中華民國</w:t>
      </w:r>
      <w:r w:rsidRPr="00BB1A78">
        <w:rPr>
          <w:rFonts w:ascii="Times New Roman" w:eastAsia="標楷體" w:hAnsi="Times New Roman" w:hint="eastAsia"/>
          <w:sz w:val="32"/>
        </w:rPr>
        <w:t>駐外館處</w:t>
      </w:r>
      <w:r w:rsidR="007828C2">
        <w:rPr>
          <w:rFonts w:ascii="Times New Roman" w:eastAsia="標楷體" w:hAnsi="Times New Roman" w:hint="eastAsia"/>
          <w:sz w:val="32"/>
        </w:rPr>
        <w:t>或海外文教服務中心</w:t>
      </w:r>
      <w:r w:rsidRPr="00BB1A78">
        <w:rPr>
          <w:rFonts w:ascii="Times New Roman" w:eastAsia="標楷體" w:hAnsi="Times New Roman" w:hint="eastAsia"/>
          <w:sz w:val="32"/>
        </w:rPr>
        <w:t>保持密切聯繫者。</w:t>
      </w:r>
    </w:p>
    <w:p w:rsidR="00BB1A78" w:rsidRDefault="007F3C98" w:rsidP="000E1A4B">
      <w:pPr>
        <w:pStyle w:val="a3"/>
        <w:numPr>
          <w:ilvl w:val="0"/>
          <w:numId w:val="17"/>
        </w:numPr>
        <w:spacing w:line="460" w:lineRule="exact"/>
        <w:ind w:leftChars="0" w:left="938" w:hanging="473"/>
        <w:rPr>
          <w:rFonts w:ascii="Times New Roman" w:eastAsia="標楷體" w:hAnsi="Times New Roman"/>
          <w:sz w:val="32"/>
        </w:rPr>
      </w:pPr>
      <w:r w:rsidRPr="007F3C98">
        <w:rPr>
          <w:rFonts w:ascii="Times New Roman" w:eastAsia="標楷體" w:hAnsi="Times New Roman" w:hint="eastAsia"/>
          <w:sz w:val="32"/>
        </w:rPr>
        <w:t>使用僑</w:t>
      </w:r>
      <w:r w:rsidR="00E2565A">
        <w:rPr>
          <w:rFonts w:ascii="Times New Roman" w:eastAsia="標楷體" w:hAnsi="Times New Roman" w:hint="eastAsia"/>
          <w:sz w:val="32"/>
        </w:rPr>
        <w:t>務</w:t>
      </w:r>
      <w:r w:rsidRPr="007F3C98">
        <w:rPr>
          <w:rFonts w:ascii="Times New Roman" w:eastAsia="標楷體" w:hAnsi="Times New Roman" w:hint="eastAsia"/>
          <w:sz w:val="32"/>
        </w:rPr>
        <w:t>委</w:t>
      </w:r>
      <w:r w:rsidR="00E2565A">
        <w:rPr>
          <w:rFonts w:ascii="Times New Roman" w:eastAsia="標楷體" w:hAnsi="Times New Roman" w:hint="eastAsia"/>
          <w:sz w:val="32"/>
        </w:rPr>
        <w:t>員</w:t>
      </w:r>
      <w:r w:rsidRPr="007F3C98">
        <w:rPr>
          <w:rFonts w:ascii="Times New Roman" w:eastAsia="標楷體" w:hAnsi="Times New Roman" w:hint="eastAsia"/>
          <w:sz w:val="32"/>
        </w:rPr>
        <w:t>會或其他國內出版之教材或符合</w:t>
      </w:r>
      <w:r w:rsidR="004534CD">
        <w:rPr>
          <w:rFonts w:ascii="Times New Roman" w:eastAsia="標楷體" w:hAnsi="Times New Roman" w:hint="eastAsia"/>
          <w:sz w:val="32"/>
        </w:rPr>
        <w:t>中華民國</w:t>
      </w:r>
      <w:r w:rsidRPr="007F3C98">
        <w:rPr>
          <w:rFonts w:ascii="Times New Roman" w:eastAsia="標楷體" w:hAnsi="Times New Roman" w:hint="eastAsia"/>
          <w:sz w:val="32"/>
        </w:rPr>
        <w:t>國對外華語教學政策之教材。但僑教環境特殊，經本會認可者，不在此限。</w:t>
      </w:r>
    </w:p>
    <w:p w:rsidR="007F3C98" w:rsidRPr="00BB1A78" w:rsidRDefault="007F3C98" w:rsidP="000E1A4B">
      <w:pPr>
        <w:pStyle w:val="a3"/>
        <w:numPr>
          <w:ilvl w:val="0"/>
          <w:numId w:val="17"/>
        </w:numPr>
        <w:spacing w:line="460" w:lineRule="exact"/>
        <w:ind w:leftChars="0" w:left="910" w:hanging="445"/>
        <w:rPr>
          <w:rFonts w:ascii="Times New Roman" w:eastAsia="標楷體" w:hAnsi="Times New Roman"/>
          <w:sz w:val="32"/>
        </w:rPr>
      </w:pPr>
      <w:r w:rsidRPr="007F3C98">
        <w:rPr>
          <w:rFonts w:ascii="Times New Roman" w:eastAsia="標楷體" w:hAnsi="Times New Roman" w:hint="eastAsia"/>
          <w:sz w:val="32"/>
        </w:rPr>
        <w:t>受推薦之教師以教授華語課程為原則，教授其他科目者，其教學語言亦以華語為限。</w:t>
      </w:r>
    </w:p>
    <w:p w:rsidR="000E1A4B" w:rsidRDefault="00CB7E1F" w:rsidP="00F15840">
      <w:pPr>
        <w:pStyle w:val="a3"/>
        <w:numPr>
          <w:ilvl w:val="0"/>
          <w:numId w:val="1"/>
        </w:numPr>
        <w:spacing w:beforeLines="50" w:before="180" w:line="460" w:lineRule="exact"/>
        <w:ind w:leftChars="0" w:left="227" w:hangingChars="71" w:hanging="227"/>
        <w:rPr>
          <w:rFonts w:ascii="Times New Roman" w:eastAsia="標楷體" w:hAnsi="Times New Roman"/>
          <w:sz w:val="32"/>
        </w:rPr>
      </w:pPr>
      <w:r>
        <w:rPr>
          <w:rFonts w:ascii="Times New Roman" w:eastAsia="標楷體" w:hAnsi="Times New Roman" w:hint="eastAsia"/>
          <w:sz w:val="32"/>
        </w:rPr>
        <w:t>表揚</w:t>
      </w:r>
      <w:r w:rsidRPr="0018311B">
        <w:rPr>
          <w:rFonts w:ascii="Times New Roman" w:eastAsia="標楷體" w:hAnsi="Times New Roman" w:hint="eastAsia"/>
          <w:sz w:val="32"/>
        </w:rPr>
        <w:t>名額及</w:t>
      </w:r>
      <w:r w:rsidR="006016BC" w:rsidRPr="0018311B">
        <w:rPr>
          <w:rFonts w:ascii="Times New Roman" w:eastAsia="標楷體" w:hAnsi="Times New Roman" w:hint="eastAsia"/>
          <w:sz w:val="32"/>
        </w:rPr>
        <w:t>獎項：</w:t>
      </w:r>
    </w:p>
    <w:p w:rsidR="006016BC" w:rsidRPr="000E1A4B" w:rsidRDefault="00CB7E1F" w:rsidP="000E1A4B">
      <w:pPr>
        <w:pStyle w:val="a3"/>
        <w:numPr>
          <w:ilvl w:val="0"/>
          <w:numId w:val="18"/>
        </w:numPr>
        <w:spacing w:line="460" w:lineRule="exact"/>
        <w:ind w:leftChars="0" w:left="992" w:hangingChars="310" w:hanging="992"/>
        <w:rPr>
          <w:rFonts w:ascii="Times New Roman" w:eastAsia="標楷體" w:hAnsi="Times New Roman"/>
          <w:sz w:val="32"/>
        </w:rPr>
      </w:pPr>
      <w:r>
        <w:rPr>
          <w:rFonts w:ascii="Times New Roman" w:eastAsia="標楷體" w:hAnsi="Times New Roman" w:hint="eastAsia"/>
          <w:sz w:val="32"/>
        </w:rPr>
        <w:t>以</w:t>
      </w:r>
      <w:r w:rsidRPr="0018311B">
        <w:rPr>
          <w:rFonts w:ascii="Times New Roman" w:eastAsia="標楷體" w:hAnsi="Times New Roman" w:hint="eastAsia"/>
          <w:sz w:val="32"/>
        </w:rPr>
        <w:t>表揚</w:t>
      </w:r>
      <w:r w:rsidRPr="0018311B">
        <w:rPr>
          <w:rFonts w:ascii="Times New Roman" w:eastAsia="標楷體" w:hAnsi="Times New Roman" w:hint="eastAsia"/>
          <w:sz w:val="32"/>
        </w:rPr>
        <w:t>10</w:t>
      </w:r>
      <w:r w:rsidRPr="0018311B">
        <w:rPr>
          <w:rFonts w:ascii="Times New Roman" w:eastAsia="標楷體" w:hAnsi="Times New Roman" w:hint="eastAsia"/>
          <w:sz w:val="32"/>
        </w:rPr>
        <w:t>名績優教師為原則</w:t>
      </w:r>
      <w:r>
        <w:rPr>
          <w:rFonts w:ascii="Times New Roman" w:eastAsia="標楷體" w:hAnsi="Times New Roman" w:hint="eastAsia"/>
          <w:sz w:val="32"/>
        </w:rPr>
        <w:t>，名額由決</w:t>
      </w:r>
      <w:proofErr w:type="gramStart"/>
      <w:r>
        <w:rPr>
          <w:rFonts w:ascii="Times New Roman" w:eastAsia="標楷體" w:hAnsi="Times New Roman" w:hint="eastAsia"/>
          <w:sz w:val="32"/>
        </w:rPr>
        <w:t>審</w:t>
      </w:r>
      <w:proofErr w:type="gramEnd"/>
      <w:r>
        <w:rPr>
          <w:rFonts w:ascii="Times New Roman" w:eastAsia="標楷體" w:hAnsi="Times New Roman" w:hint="eastAsia"/>
          <w:sz w:val="32"/>
        </w:rPr>
        <w:t>審查委員會定之</w:t>
      </w:r>
      <w:r w:rsidRPr="0018311B">
        <w:rPr>
          <w:rFonts w:ascii="Times New Roman" w:eastAsia="標楷體" w:hAnsi="Times New Roman" w:hint="eastAsia"/>
          <w:sz w:val="32"/>
        </w:rPr>
        <w:t>。</w:t>
      </w:r>
    </w:p>
    <w:p w:rsidR="000E1A4B" w:rsidRPr="000E1A4B" w:rsidRDefault="00CB7E1F" w:rsidP="000E1A4B">
      <w:pPr>
        <w:pStyle w:val="a3"/>
        <w:numPr>
          <w:ilvl w:val="0"/>
          <w:numId w:val="18"/>
        </w:numPr>
        <w:spacing w:line="460" w:lineRule="exact"/>
        <w:ind w:leftChars="0" w:left="992" w:hangingChars="310" w:hanging="992"/>
        <w:rPr>
          <w:rFonts w:ascii="Times New Roman" w:eastAsia="標楷體" w:hAnsi="Times New Roman"/>
          <w:sz w:val="32"/>
        </w:rPr>
      </w:pPr>
      <w:r w:rsidRPr="000E1A4B">
        <w:rPr>
          <w:rFonts w:ascii="Times New Roman" w:eastAsia="標楷體" w:hAnsi="Times New Roman" w:hint="eastAsia"/>
          <w:sz w:val="32"/>
        </w:rPr>
        <w:t>獲</w:t>
      </w:r>
      <w:r w:rsidR="009609F5">
        <w:rPr>
          <w:rFonts w:ascii="Times New Roman" w:eastAsia="標楷體" w:hAnsi="Times New Roman" w:hint="eastAsia"/>
          <w:sz w:val="32"/>
        </w:rPr>
        <w:t>評</w:t>
      </w:r>
      <w:r w:rsidR="00551405">
        <w:rPr>
          <w:rFonts w:ascii="Times New Roman" w:eastAsia="標楷體" w:hAnsi="Times New Roman" w:hint="eastAsia"/>
          <w:sz w:val="32"/>
        </w:rPr>
        <w:t>選</w:t>
      </w:r>
      <w:r>
        <w:rPr>
          <w:rFonts w:ascii="Times New Roman" w:eastAsia="標楷體" w:hAnsi="Times New Roman" w:hint="eastAsia"/>
          <w:sz w:val="32"/>
        </w:rPr>
        <w:t>績優</w:t>
      </w:r>
      <w:r w:rsidRPr="000E1A4B">
        <w:rPr>
          <w:rFonts w:ascii="Times New Roman" w:eastAsia="標楷體" w:hAnsi="Times New Roman" w:hint="eastAsia"/>
          <w:sz w:val="32"/>
        </w:rPr>
        <w:t>教師</w:t>
      </w:r>
      <w:r>
        <w:rPr>
          <w:rFonts w:ascii="Times New Roman" w:eastAsia="標楷體" w:hAnsi="Times New Roman" w:hint="eastAsia"/>
          <w:sz w:val="32"/>
        </w:rPr>
        <w:t>由本會致</w:t>
      </w:r>
      <w:r w:rsidRPr="000E1A4B">
        <w:rPr>
          <w:rFonts w:ascii="Times New Roman" w:eastAsia="標楷體" w:hAnsi="Times New Roman" w:hint="eastAsia"/>
          <w:sz w:val="32"/>
        </w:rPr>
        <w:t>頒獎座一座、獎狀一紙。</w:t>
      </w:r>
    </w:p>
    <w:p w:rsidR="00180417" w:rsidRPr="0018311B" w:rsidRDefault="00A44EC0" w:rsidP="00F15840">
      <w:pPr>
        <w:pStyle w:val="a3"/>
        <w:numPr>
          <w:ilvl w:val="0"/>
          <w:numId w:val="1"/>
        </w:numPr>
        <w:spacing w:beforeLines="50" w:before="180" w:line="460" w:lineRule="exact"/>
        <w:ind w:leftChars="0" w:left="227" w:hangingChars="71" w:hanging="227"/>
        <w:rPr>
          <w:rFonts w:ascii="Times New Roman" w:eastAsia="標楷體" w:hAnsi="Times New Roman"/>
          <w:sz w:val="32"/>
        </w:rPr>
      </w:pPr>
      <w:r>
        <w:rPr>
          <w:rFonts w:ascii="Times New Roman" w:eastAsia="標楷體" w:hAnsi="Times New Roman" w:hint="eastAsia"/>
          <w:sz w:val="32"/>
        </w:rPr>
        <w:t>推薦</w:t>
      </w:r>
      <w:r w:rsidR="00180417" w:rsidRPr="0018311B">
        <w:rPr>
          <w:rFonts w:ascii="Times New Roman" w:eastAsia="標楷體" w:hAnsi="Times New Roman" w:hint="eastAsia"/>
          <w:sz w:val="32"/>
        </w:rPr>
        <w:t>參加方式</w:t>
      </w:r>
      <w:r w:rsidR="00A16966" w:rsidRPr="0018311B">
        <w:rPr>
          <w:rFonts w:ascii="Times New Roman" w:eastAsia="標楷體" w:hAnsi="Times New Roman" w:hint="eastAsia"/>
          <w:sz w:val="32"/>
        </w:rPr>
        <w:t>及評選作業</w:t>
      </w:r>
      <w:r w:rsidR="00180417" w:rsidRPr="0018311B">
        <w:rPr>
          <w:rFonts w:ascii="Times New Roman" w:eastAsia="標楷體" w:hAnsi="Times New Roman" w:hint="eastAsia"/>
          <w:sz w:val="32"/>
        </w:rPr>
        <w:t>：</w:t>
      </w:r>
    </w:p>
    <w:p w:rsidR="006016BC" w:rsidRPr="006016BC" w:rsidRDefault="006016BC" w:rsidP="00575A4B">
      <w:pPr>
        <w:pStyle w:val="a3"/>
        <w:numPr>
          <w:ilvl w:val="0"/>
          <w:numId w:val="9"/>
        </w:numPr>
        <w:spacing w:line="460" w:lineRule="exact"/>
        <w:ind w:leftChars="0" w:left="993" w:hanging="993"/>
        <w:rPr>
          <w:rFonts w:ascii="標楷體" w:eastAsia="標楷體" w:hAnsi="新細明體" w:cs="標楷體"/>
          <w:kern w:val="0"/>
          <w:sz w:val="32"/>
          <w:szCs w:val="32"/>
        </w:rPr>
      </w:pPr>
      <w:r>
        <w:rPr>
          <w:rFonts w:ascii="Times New Roman" w:eastAsia="標楷體" w:hAnsi="Times New Roman" w:hint="eastAsia"/>
          <w:sz w:val="32"/>
        </w:rPr>
        <w:t>推薦單位：</w:t>
      </w:r>
      <w:r w:rsidRPr="006016BC">
        <w:rPr>
          <w:rFonts w:ascii="Times New Roman" w:eastAsia="標楷體" w:hAnsi="Times New Roman" w:hint="eastAsia"/>
          <w:sz w:val="32"/>
        </w:rPr>
        <w:t>受推薦教師任教學校、當地僑教組織</w:t>
      </w:r>
      <w:r w:rsidR="00B911C6">
        <w:rPr>
          <w:rFonts w:ascii="Times New Roman" w:eastAsia="標楷體" w:hAnsi="Times New Roman" w:hint="eastAsia"/>
          <w:sz w:val="32"/>
        </w:rPr>
        <w:t>、</w:t>
      </w:r>
      <w:r w:rsidRPr="006016BC">
        <w:rPr>
          <w:rFonts w:ascii="Times New Roman" w:eastAsia="標楷體" w:hAnsi="Times New Roman" w:hint="eastAsia"/>
          <w:sz w:val="32"/>
        </w:rPr>
        <w:t>駐外</w:t>
      </w:r>
      <w:r w:rsidR="00B211D9">
        <w:rPr>
          <w:rFonts w:ascii="Times New Roman" w:eastAsia="標楷體" w:hAnsi="Times New Roman" w:hint="eastAsia"/>
          <w:sz w:val="32"/>
        </w:rPr>
        <w:t>館處</w:t>
      </w:r>
      <w:r w:rsidR="00020FFE">
        <w:rPr>
          <w:rFonts w:ascii="Times New Roman" w:eastAsia="標楷體" w:hAnsi="Times New Roman" w:hint="eastAsia"/>
          <w:sz w:val="32"/>
        </w:rPr>
        <w:t>及海外文教服務中心。</w:t>
      </w:r>
    </w:p>
    <w:p w:rsidR="00FF69FA" w:rsidRPr="0018311B" w:rsidRDefault="009B4E7E" w:rsidP="00575A4B">
      <w:pPr>
        <w:pStyle w:val="a3"/>
        <w:numPr>
          <w:ilvl w:val="0"/>
          <w:numId w:val="9"/>
        </w:numPr>
        <w:spacing w:line="460" w:lineRule="exact"/>
        <w:ind w:leftChars="0" w:left="993" w:hanging="993"/>
        <w:rPr>
          <w:rFonts w:ascii="標楷體" w:eastAsia="標楷體" w:hAnsi="新細明體" w:cs="標楷體"/>
          <w:kern w:val="0"/>
          <w:sz w:val="32"/>
          <w:szCs w:val="32"/>
        </w:rPr>
      </w:pPr>
      <w:r w:rsidRPr="0018311B">
        <w:rPr>
          <w:rFonts w:ascii="標楷體" w:eastAsia="標楷體" w:hAnsi="新細明體" w:cs="標楷體" w:hint="eastAsia"/>
          <w:kern w:val="0"/>
          <w:sz w:val="32"/>
          <w:szCs w:val="32"/>
          <w:lang w:val="zh-TW"/>
        </w:rPr>
        <w:t>初審：</w:t>
      </w:r>
      <w:r w:rsidR="007D2A09">
        <w:rPr>
          <w:rFonts w:ascii="標楷體" w:eastAsia="標楷體" w:hAnsi="新細明體" w:cs="標楷體" w:hint="eastAsia"/>
          <w:kern w:val="0"/>
          <w:sz w:val="32"/>
          <w:szCs w:val="32"/>
          <w:lang w:val="zh-TW"/>
        </w:rPr>
        <w:t>請</w:t>
      </w:r>
      <w:r w:rsidR="00FF69FA" w:rsidRPr="0018311B">
        <w:rPr>
          <w:rFonts w:ascii="標楷體" w:eastAsia="標楷體" w:hAnsi="新細明體" w:cs="標楷體" w:hint="eastAsia"/>
          <w:kern w:val="0"/>
          <w:sz w:val="32"/>
          <w:szCs w:val="32"/>
          <w:lang w:val="zh-TW"/>
        </w:rPr>
        <w:t>推薦單位填具推薦表</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如附表</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、附貼二年內二吋正面半身近照一張、檢附任教年資證明</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註明任教起訖年月</w:t>
      </w:r>
      <w:r w:rsidR="00496383">
        <w:rPr>
          <w:rFonts w:ascii="Times New Roman" w:eastAsia="標楷體" w:hAnsi="Times New Roman" w:hint="eastAsia"/>
          <w:sz w:val="32"/>
        </w:rPr>
        <w:t>）</w:t>
      </w:r>
      <w:r w:rsidR="006016BC" w:rsidRPr="006016BC">
        <w:rPr>
          <w:rFonts w:ascii="Times New Roman" w:eastAsia="標楷體" w:hAnsi="Times New Roman" w:hint="eastAsia"/>
          <w:sz w:val="32"/>
        </w:rPr>
        <w:t>、連同特殊優良事蹟證明文件，</w:t>
      </w:r>
      <w:proofErr w:type="gramStart"/>
      <w:r w:rsidR="00FF69FA" w:rsidRPr="006016BC">
        <w:rPr>
          <w:rFonts w:ascii="Times New Roman" w:eastAsia="標楷體" w:hAnsi="Times New Roman" w:hint="eastAsia"/>
          <w:sz w:val="32"/>
        </w:rPr>
        <w:t>送駐外</w:t>
      </w:r>
      <w:proofErr w:type="gramEnd"/>
      <w:r w:rsidR="00FF69FA" w:rsidRPr="006016BC">
        <w:rPr>
          <w:rFonts w:ascii="Times New Roman" w:eastAsia="標楷體" w:hAnsi="Times New Roman" w:hint="eastAsia"/>
          <w:sz w:val="32"/>
        </w:rPr>
        <w:t>館處或海外文</w:t>
      </w:r>
      <w:r w:rsidR="00FF69FA" w:rsidRPr="0018311B">
        <w:rPr>
          <w:rFonts w:ascii="標楷體" w:eastAsia="標楷體" w:hAnsi="新細明體" w:cs="標楷體" w:hint="eastAsia"/>
          <w:kern w:val="0"/>
          <w:sz w:val="32"/>
          <w:szCs w:val="32"/>
          <w:lang w:val="zh-TW"/>
        </w:rPr>
        <w:t>教服務中心簽</w:t>
      </w:r>
      <w:proofErr w:type="gramStart"/>
      <w:r w:rsidR="00FF69FA" w:rsidRPr="0018311B">
        <w:rPr>
          <w:rFonts w:ascii="標楷體" w:eastAsia="標楷體" w:hAnsi="新細明體" w:cs="標楷體" w:hint="eastAsia"/>
          <w:kern w:val="0"/>
          <w:sz w:val="32"/>
          <w:szCs w:val="32"/>
          <w:lang w:val="zh-TW"/>
        </w:rPr>
        <w:t>註</w:t>
      </w:r>
      <w:proofErr w:type="gramEnd"/>
      <w:r w:rsidR="00FF69FA" w:rsidRPr="0018311B">
        <w:rPr>
          <w:rFonts w:ascii="標楷體" w:eastAsia="標楷體" w:hAnsi="新細明體" w:cs="標楷體" w:hint="eastAsia"/>
          <w:kern w:val="0"/>
          <w:sz w:val="32"/>
          <w:szCs w:val="32"/>
          <w:lang w:val="zh-TW"/>
        </w:rPr>
        <w:lastRenderedPageBreak/>
        <w:t>意見函轉本會</w:t>
      </w:r>
      <w:r w:rsidR="00D501A8">
        <w:rPr>
          <w:rFonts w:ascii="標楷體" w:eastAsia="標楷體" w:hAnsi="新細明體" w:cs="標楷體" w:hint="eastAsia"/>
          <w:kern w:val="0"/>
          <w:sz w:val="32"/>
          <w:szCs w:val="32"/>
          <w:lang w:val="zh-TW"/>
        </w:rPr>
        <w:t>彙整審查參選資格</w:t>
      </w:r>
      <w:r w:rsidR="00575A4B" w:rsidRPr="0018311B">
        <w:rPr>
          <w:rFonts w:ascii="標楷體" w:eastAsia="標楷體" w:hAnsi="新細明體" w:cs="標楷體" w:hint="eastAsia"/>
          <w:kern w:val="0"/>
          <w:sz w:val="32"/>
          <w:szCs w:val="32"/>
        </w:rPr>
        <w:t>。</w:t>
      </w:r>
    </w:p>
    <w:p w:rsidR="009B4E7E" w:rsidRPr="0018311B" w:rsidRDefault="009B4E7E" w:rsidP="009B4E7E">
      <w:pPr>
        <w:numPr>
          <w:ilvl w:val="0"/>
          <w:numId w:val="9"/>
        </w:numPr>
        <w:autoSpaceDE w:val="0"/>
        <w:autoSpaceDN w:val="0"/>
        <w:adjustRightInd w:val="0"/>
        <w:spacing w:line="500" w:lineRule="exact"/>
        <w:jc w:val="both"/>
        <w:rPr>
          <w:rFonts w:ascii="標楷體" w:eastAsia="標楷體" w:hAnsi="新細明體" w:cs="標楷體"/>
          <w:kern w:val="0"/>
          <w:sz w:val="32"/>
          <w:szCs w:val="32"/>
          <w:lang w:val="zh-TW"/>
        </w:rPr>
      </w:pPr>
      <w:r w:rsidRPr="0018311B">
        <w:rPr>
          <w:rFonts w:ascii="標楷體" w:eastAsia="標楷體" w:hAnsi="新細明體" w:cs="標楷體" w:hint="eastAsia"/>
          <w:kern w:val="0"/>
          <w:sz w:val="32"/>
          <w:szCs w:val="32"/>
          <w:lang w:val="zh-TW"/>
        </w:rPr>
        <w:t>決審：由本會邀請僑</w:t>
      </w:r>
      <w:r w:rsidR="0099273E">
        <w:rPr>
          <w:rFonts w:ascii="標楷體" w:eastAsia="標楷體" w:hAnsi="新細明體" w:cs="標楷體" w:hint="eastAsia"/>
          <w:kern w:val="0"/>
          <w:sz w:val="32"/>
          <w:szCs w:val="32"/>
          <w:lang w:val="zh-TW"/>
        </w:rPr>
        <w:t>務</w:t>
      </w:r>
      <w:r w:rsidRPr="0018311B">
        <w:rPr>
          <w:rFonts w:ascii="標楷體" w:eastAsia="標楷體" w:hAnsi="新細明體" w:cs="標楷體" w:hint="eastAsia"/>
          <w:kern w:val="0"/>
          <w:sz w:val="32"/>
          <w:szCs w:val="32"/>
          <w:lang w:val="zh-TW"/>
        </w:rPr>
        <w:t>委</w:t>
      </w:r>
      <w:r w:rsidR="0099273E">
        <w:rPr>
          <w:rFonts w:ascii="標楷體" w:eastAsia="標楷體" w:hAnsi="新細明體" w:cs="標楷體" w:hint="eastAsia"/>
          <w:kern w:val="0"/>
          <w:sz w:val="32"/>
          <w:szCs w:val="32"/>
          <w:lang w:val="zh-TW"/>
        </w:rPr>
        <w:t>員</w:t>
      </w:r>
      <w:r w:rsidRPr="0018311B">
        <w:rPr>
          <w:rFonts w:ascii="標楷體" w:eastAsia="標楷體" w:hAnsi="新細明體" w:cs="標楷體" w:hint="eastAsia"/>
          <w:kern w:val="0"/>
          <w:sz w:val="32"/>
          <w:szCs w:val="32"/>
          <w:lang w:val="zh-TW"/>
        </w:rPr>
        <w:t>會及熟悉海外僑教之專家學者或人士，組織師鐸獎</w:t>
      </w:r>
      <w:r w:rsidR="00222345">
        <w:rPr>
          <w:rFonts w:ascii="標楷體" w:eastAsia="標楷體" w:hAnsi="新細明體" w:cs="標楷體" w:hint="eastAsia"/>
          <w:kern w:val="0"/>
          <w:sz w:val="32"/>
          <w:szCs w:val="32"/>
          <w:lang w:val="zh-TW"/>
        </w:rPr>
        <w:t>決</w:t>
      </w:r>
      <w:proofErr w:type="gramStart"/>
      <w:r w:rsidR="00222345">
        <w:rPr>
          <w:rFonts w:ascii="標楷體" w:eastAsia="標楷體" w:hAnsi="新細明體" w:cs="標楷體" w:hint="eastAsia"/>
          <w:kern w:val="0"/>
          <w:sz w:val="32"/>
          <w:szCs w:val="32"/>
          <w:lang w:val="zh-TW"/>
        </w:rPr>
        <w:t>審</w:t>
      </w:r>
      <w:proofErr w:type="gramEnd"/>
      <w:r w:rsidRPr="0018311B">
        <w:rPr>
          <w:rFonts w:ascii="標楷體" w:eastAsia="標楷體" w:hAnsi="新細明體" w:cs="標楷體" w:hint="eastAsia"/>
          <w:kern w:val="0"/>
          <w:sz w:val="32"/>
          <w:szCs w:val="32"/>
          <w:lang w:val="zh-TW"/>
        </w:rPr>
        <w:t>審查委員會進行決審評定得獎名單</w:t>
      </w:r>
      <w:r w:rsidR="00D501A8">
        <w:rPr>
          <w:rFonts w:ascii="標楷體" w:eastAsia="標楷體" w:hAnsi="新細明體" w:cs="標楷體" w:hint="eastAsia"/>
          <w:kern w:val="0"/>
          <w:sz w:val="32"/>
          <w:szCs w:val="32"/>
          <w:lang w:val="zh-TW"/>
        </w:rPr>
        <w:t>及得獎名額</w:t>
      </w:r>
      <w:r w:rsidRPr="0018311B">
        <w:rPr>
          <w:rFonts w:ascii="標楷體" w:eastAsia="標楷體" w:hAnsi="新細明體" w:cs="標楷體" w:hint="eastAsia"/>
          <w:kern w:val="0"/>
          <w:sz w:val="32"/>
          <w:szCs w:val="32"/>
          <w:lang w:val="zh-TW"/>
        </w:rPr>
        <w:t>。</w:t>
      </w:r>
    </w:p>
    <w:p w:rsidR="0035129A" w:rsidRPr="0018311B" w:rsidRDefault="0035129A" w:rsidP="00F15840">
      <w:pPr>
        <w:pStyle w:val="a3"/>
        <w:numPr>
          <w:ilvl w:val="0"/>
          <w:numId w:val="1"/>
        </w:numPr>
        <w:spacing w:beforeLines="50" w:before="18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表揚</w:t>
      </w:r>
      <w:r w:rsidR="00AA1D52" w:rsidRPr="0018311B">
        <w:rPr>
          <w:rFonts w:ascii="Times New Roman" w:eastAsia="標楷體" w:hAnsi="Times New Roman" w:hint="eastAsia"/>
          <w:sz w:val="32"/>
        </w:rPr>
        <w:t>活動及接待</w:t>
      </w:r>
      <w:r w:rsidRPr="0018311B">
        <w:rPr>
          <w:rFonts w:ascii="Times New Roman" w:eastAsia="標楷體" w:hAnsi="Times New Roman" w:hint="eastAsia"/>
          <w:sz w:val="32"/>
        </w:rPr>
        <w:t>：</w:t>
      </w:r>
    </w:p>
    <w:p w:rsidR="00D80A21" w:rsidRDefault="00D80A21" w:rsidP="00AA1D52">
      <w:pPr>
        <w:pStyle w:val="a3"/>
        <w:numPr>
          <w:ilvl w:val="0"/>
          <w:numId w:val="13"/>
        </w:numPr>
        <w:spacing w:line="460" w:lineRule="exact"/>
        <w:ind w:leftChars="0"/>
        <w:rPr>
          <w:rFonts w:ascii="Times New Roman" w:eastAsia="標楷體" w:hAnsi="Times New Roman"/>
          <w:sz w:val="32"/>
        </w:rPr>
      </w:pPr>
      <w:r>
        <w:rPr>
          <w:rFonts w:ascii="Times New Roman" w:eastAsia="標楷體" w:hAnsi="Times New Roman" w:hint="eastAsia"/>
          <w:sz w:val="32"/>
        </w:rPr>
        <w:t>活動時間</w:t>
      </w:r>
      <w:r w:rsidR="0035129A" w:rsidRPr="0018311B">
        <w:rPr>
          <w:rFonts w:ascii="Times New Roman" w:eastAsia="標楷體" w:hAnsi="Times New Roman" w:hint="eastAsia"/>
          <w:sz w:val="32"/>
        </w:rPr>
        <w:t>：</w:t>
      </w:r>
      <w:r w:rsidR="008431F2">
        <w:rPr>
          <w:rFonts w:ascii="Times New Roman" w:eastAsia="標楷體" w:hAnsi="Times New Roman" w:hint="eastAsia"/>
          <w:sz w:val="32"/>
        </w:rPr>
        <w:t>暫訂</w:t>
      </w:r>
      <w:r w:rsidR="00071F91" w:rsidRPr="0018311B">
        <w:rPr>
          <w:rFonts w:ascii="Times New Roman" w:eastAsia="標楷體" w:hAnsi="Times New Roman" w:hint="eastAsia"/>
          <w:sz w:val="32"/>
        </w:rPr>
        <w:t>本</w:t>
      </w:r>
      <w:r w:rsidR="0097633F" w:rsidRPr="0018311B">
        <w:rPr>
          <w:rFonts w:ascii="Times New Roman" w:eastAsia="標楷體" w:hAnsi="Times New Roman" w:hint="eastAsia"/>
          <w:sz w:val="32"/>
        </w:rPr>
        <w:t>（</w:t>
      </w:r>
      <w:r w:rsidR="0097633F" w:rsidRPr="0018311B">
        <w:rPr>
          <w:rFonts w:ascii="Times New Roman" w:eastAsia="標楷體" w:hAnsi="Times New Roman" w:hint="eastAsia"/>
          <w:sz w:val="32"/>
        </w:rPr>
        <w:t>107</w:t>
      </w:r>
      <w:r w:rsidR="0097633F" w:rsidRPr="0018311B">
        <w:rPr>
          <w:rFonts w:ascii="Times New Roman" w:eastAsia="標楷體" w:hAnsi="Times New Roman" w:hint="eastAsia"/>
          <w:sz w:val="32"/>
        </w:rPr>
        <w:t>）</w:t>
      </w:r>
      <w:r w:rsidR="00071F91" w:rsidRPr="0018311B">
        <w:rPr>
          <w:rFonts w:ascii="Times New Roman" w:eastAsia="標楷體" w:hAnsi="Times New Roman" w:hint="eastAsia"/>
          <w:sz w:val="32"/>
        </w:rPr>
        <w:t>年</w:t>
      </w:r>
      <w:r w:rsidR="0035129A" w:rsidRPr="0018311B">
        <w:rPr>
          <w:rFonts w:ascii="Times New Roman" w:eastAsia="標楷體" w:hAnsi="Times New Roman" w:hint="eastAsia"/>
          <w:sz w:val="32"/>
        </w:rPr>
        <w:t>9</w:t>
      </w:r>
      <w:r w:rsidR="0035129A" w:rsidRPr="0018311B">
        <w:rPr>
          <w:rFonts w:ascii="Times New Roman" w:eastAsia="標楷體" w:hAnsi="Times New Roman" w:hint="eastAsia"/>
          <w:sz w:val="32"/>
        </w:rPr>
        <w:t>月</w:t>
      </w:r>
      <w:r w:rsidR="005D05A7">
        <w:rPr>
          <w:rFonts w:ascii="Times New Roman" w:eastAsia="標楷體" w:hAnsi="Times New Roman" w:hint="eastAsia"/>
          <w:sz w:val="32"/>
        </w:rPr>
        <w:t>下旬</w:t>
      </w:r>
      <w:r>
        <w:rPr>
          <w:rFonts w:ascii="Times New Roman" w:eastAsia="標楷體" w:hAnsi="Times New Roman" w:hint="eastAsia"/>
          <w:sz w:val="32"/>
        </w:rPr>
        <w:t>。</w:t>
      </w:r>
    </w:p>
    <w:p w:rsidR="00D80A21" w:rsidRDefault="00D80A21" w:rsidP="00D80A21">
      <w:pPr>
        <w:spacing w:line="460" w:lineRule="exact"/>
        <w:ind w:firstLineChars="100" w:firstLine="320"/>
        <w:rPr>
          <w:rFonts w:ascii="Times New Roman" w:eastAsia="標楷體" w:hAnsi="Times New Roman"/>
          <w:sz w:val="32"/>
        </w:rPr>
      </w:pPr>
      <w:r>
        <w:rPr>
          <w:rFonts w:ascii="Times New Roman" w:eastAsia="標楷體" w:hAnsi="Times New Roman" w:hint="eastAsia"/>
          <w:sz w:val="32"/>
        </w:rPr>
        <w:t>1</w:t>
      </w:r>
      <w:r>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1</w:t>
      </w:r>
      <w:r w:rsidR="005D05A7">
        <w:rPr>
          <w:rFonts w:ascii="Times New Roman" w:eastAsia="標楷體" w:hAnsi="Times New Roman" w:hint="eastAsia"/>
          <w:sz w:val="32"/>
        </w:rPr>
        <w:t>天</w:t>
      </w:r>
      <w:r w:rsidR="00D501A8">
        <w:rPr>
          <w:rFonts w:ascii="Times New Roman" w:eastAsia="標楷體" w:hAnsi="Times New Roman" w:hint="eastAsia"/>
          <w:sz w:val="32"/>
        </w:rPr>
        <w:t>：</w:t>
      </w:r>
      <w:r w:rsidR="0035129A" w:rsidRPr="00D80A21">
        <w:rPr>
          <w:rFonts w:ascii="Times New Roman" w:eastAsia="標楷體" w:hAnsi="Times New Roman" w:hint="eastAsia"/>
          <w:sz w:val="32"/>
        </w:rPr>
        <w:t>下午報到</w:t>
      </w:r>
      <w:r w:rsidR="00D501A8">
        <w:rPr>
          <w:rFonts w:ascii="Times New Roman" w:eastAsia="標楷體" w:hAnsi="Times New Roman" w:hint="eastAsia"/>
          <w:sz w:val="32"/>
        </w:rPr>
        <w:t>、晚間</w:t>
      </w:r>
      <w:r w:rsidR="0035129A" w:rsidRPr="00D80A21">
        <w:rPr>
          <w:rFonts w:ascii="Times New Roman" w:eastAsia="標楷體" w:hAnsi="Times New Roman" w:hint="eastAsia"/>
          <w:sz w:val="32"/>
        </w:rPr>
        <w:t>歡迎餐會</w:t>
      </w:r>
      <w:r>
        <w:rPr>
          <w:rFonts w:ascii="Times New Roman" w:eastAsia="標楷體" w:hAnsi="Times New Roman" w:hint="eastAsia"/>
          <w:sz w:val="32"/>
        </w:rPr>
        <w:t>。</w:t>
      </w:r>
    </w:p>
    <w:p w:rsidR="00D80A21" w:rsidRDefault="00D80A21" w:rsidP="00D80A21">
      <w:pPr>
        <w:spacing w:line="460" w:lineRule="exact"/>
        <w:ind w:leftChars="133" w:left="697" w:hangingChars="118" w:hanging="378"/>
        <w:rPr>
          <w:rFonts w:ascii="Times New Roman" w:eastAsia="標楷體" w:hAnsi="Times New Roman"/>
          <w:sz w:val="32"/>
        </w:rPr>
      </w:pPr>
      <w:r>
        <w:rPr>
          <w:rFonts w:ascii="Times New Roman" w:eastAsia="標楷體" w:hAnsi="Times New Roman" w:hint="eastAsia"/>
          <w:sz w:val="32"/>
        </w:rPr>
        <w:t>2</w:t>
      </w:r>
      <w:r>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2</w:t>
      </w:r>
      <w:r w:rsidR="005D05A7">
        <w:rPr>
          <w:rFonts w:ascii="Times New Roman" w:eastAsia="標楷體" w:hAnsi="Times New Roman" w:hint="eastAsia"/>
          <w:sz w:val="32"/>
        </w:rPr>
        <w:t>天</w:t>
      </w:r>
      <w:r w:rsidR="00D501A8">
        <w:rPr>
          <w:rFonts w:ascii="Times New Roman" w:eastAsia="標楷體" w:hAnsi="Times New Roman" w:hint="eastAsia"/>
          <w:sz w:val="32"/>
        </w:rPr>
        <w:t>：為表彰及感謝海外教師之辛勞及貢獻，特安排在教師節上午舉辦頒獎典禮，並邀請</w:t>
      </w:r>
      <w:r w:rsidR="00D501A8" w:rsidRPr="00F334A8">
        <w:rPr>
          <w:rFonts w:ascii="Times New Roman" w:eastAsia="標楷體" w:hAnsi="Times New Roman" w:hint="eastAsia"/>
          <w:sz w:val="32"/>
        </w:rPr>
        <w:t>我國政府機關首長出席</w:t>
      </w:r>
      <w:r w:rsidR="00D501A8">
        <w:rPr>
          <w:rFonts w:ascii="Times New Roman" w:eastAsia="標楷體" w:hAnsi="Times New Roman" w:hint="eastAsia"/>
          <w:sz w:val="32"/>
        </w:rPr>
        <w:t>頒獎活動，下午安排</w:t>
      </w:r>
      <w:r w:rsidR="00D501A8" w:rsidRPr="00B83441">
        <w:rPr>
          <w:rFonts w:ascii="Times New Roman" w:eastAsia="標楷體" w:hAnsi="Times New Roman" w:hint="eastAsia"/>
          <w:sz w:val="32"/>
        </w:rPr>
        <w:t>拜會僑務委員會</w:t>
      </w:r>
      <w:r w:rsidR="00D501A8">
        <w:rPr>
          <w:rFonts w:ascii="Times New Roman" w:eastAsia="標楷體" w:hAnsi="Times New Roman" w:hint="eastAsia"/>
          <w:sz w:val="32"/>
        </w:rPr>
        <w:t>或相關產學合作</w:t>
      </w:r>
      <w:r w:rsidR="00D501A8" w:rsidRPr="00B83441">
        <w:rPr>
          <w:rFonts w:ascii="Times New Roman" w:eastAsia="標楷體" w:hAnsi="Times New Roman" w:hint="eastAsia"/>
          <w:sz w:val="32"/>
        </w:rPr>
        <w:t>學校</w:t>
      </w:r>
      <w:r w:rsidR="00D501A8">
        <w:rPr>
          <w:rFonts w:ascii="Times New Roman" w:eastAsia="標楷體" w:hAnsi="Times New Roman" w:hint="eastAsia"/>
          <w:sz w:val="32"/>
        </w:rPr>
        <w:t>參訪</w:t>
      </w:r>
      <w:r w:rsidR="00D501A8" w:rsidRPr="00B83441">
        <w:rPr>
          <w:rFonts w:ascii="Times New Roman" w:eastAsia="標楷體" w:hAnsi="Times New Roman" w:hint="eastAsia"/>
          <w:sz w:val="32"/>
        </w:rPr>
        <w:t>（暫訂）</w:t>
      </w:r>
      <w:r w:rsidR="00D501A8">
        <w:rPr>
          <w:rFonts w:ascii="Times New Roman" w:eastAsia="標楷體" w:hAnsi="Times New Roman" w:hint="eastAsia"/>
          <w:sz w:val="32"/>
        </w:rPr>
        <w:t>，晚間為歡送晚宴。</w:t>
      </w:r>
    </w:p>
    <w:p w:rsidR="0035129A" w:rsidRPr="00D80A21" w:rsidRDefault="00D80A21" w:rsidP="00D80A21">
      <w:pPr>
        <w:spacing w:line="460" w:lineRule="exact"/>
        <w:ind w:leftChars="133" w:left="697" w:hangingChars="118" w:hanging="378"/>
        <w:rPr>
          <w:rFonts w:ascii="Times New Roman" w:eastAsia="標楷體" w:hAnsi="Times New Roman"/>
          <w:sz w:val="32"/>
        </w:rPr>
      </w:pPr>
      <w:r>
        <w:rPr>
          <w:rFonts w:ascii="Times New Roman" w:eastAsia="標楷體" w:hAnsi="Times New Roman" w:hint="eastAsia"/>
          <w:sz w:val="32"/>
        </w:rPr>
        <w:t>3</w:t>
      </w:r>
      <w:r w:rsidR="00AA1D52" w:rsidRPr="00D80A21">
        <w:rPr>
          <w:rFonts w:ascii="Times New Roman" w:eastAsia="標楷體" w:hAnsi="Times New Roman" w:hint="eastAsia"/>
          <w:sz w:val="32"/>
        </w:rPr>
        <w:t>、</w:t>
      </w:r>
      <w:r w:rsidR="005D05A7">
        <w:rPr>
          <w:rFonts w:ascii="Times New Roman" w:eastAsia="標楷體" w:hAnsi="Times New Roman" w:hint="eastAsia"/>
          <w:sz w:val="32"/>
        </w:rPr>
        <w:t>第</w:t>
      </w:r>
      <w:r w:rsidR="005D05A7">
        <w:rPr>
          <w:rFonts w:ascii="Times New Roman" w:eastAsia="標楷體" w:hAnsi="Times New Roman" w:hint="eastAsia"/>
          <w:sz w:val="32"/>
        </w:rPr>
        <w:t>3</w:t>
      </w:r>
      <w:r w:rsidR="005D05A7">
        <w:rPr>
          <w:rFonts w:ascii="Times New Roman" w:eastAsia="標楷體" w:hAnsi="Times New Roman" w:hint="eastAsia"/>
          <w:sz w:val="32"/>
        </w:rPr>
        <w:t>天</w:t>
      </w:r>
      <w:r w:rsidR="00AA1D52" w:rsidRPr="00D80A21">
        <w:rPr>
          <w:rFonts w:ascii="Times New Roman" w:eastAsia="標楷體" w:hAnsi="Times New Roman" w:hint="eastAsia"/>
          <w:sz w:val="32"/>
        </w:rPr>
        <w:t>賦歸（中午前於飯店</w:t>
      </w:r>
      <w:r w:rsidR="00AA1D52" w:rsidRPr="00D80A21">
        <w:rPr>
          <w:rFonts w:ascii="Times New Roman" w:eastAsia="標楷體" w:hAnsi="Times New Roman" w:hint="eastAsia"/>
          <w:sz w:val="32"/>
        </w:rPr>
        <w:t>Check out</w:t>
      </w:r>
      <w:r w:rsidR="00AA1D52" w:rsidRPr="00D80A21">
        <w:rPr>
          <w:rFonts w:ascii="Times New Roman" w:eastAsia="標楷體" w:hAnsi="Times New Roman" w:hint="eastAsia"/>
          <w:sz w:val="32"/>
        </w:rPr>
        <w:t>）。</w:t>
      </w:r>
    </w:p>
    <w:p w:rsidR="00AA1D52" w:rsidRPr="0018311B" w:rsidRDefault="00AA1D52" w:rsidP="00AA1D52">
      <w:pPr>
        <w:pStyle w:val="a3"/>
        <w:numPr>
          <w:ilvl w:val="0"/>
          <w:numId w:val="13"/>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頒獎地點：臺北市</w:t>
      </w:r>
      <w:r w:rsidR="00D80A21">
        <w:rPr>
          <w:rFonts w:ascii="Times New Roman" w:eastAsia="標楷體" w:hAnsi="Times New Roman" w:hint="eastAsia"/>
          <w:sz w:val="32"/>
        </w:rPr>
        <w:t>（</w:t>
      </w:r>
      <w:r w:rsidR="008431F2">
        <w:rPr>
          <w:rFonts w:ascii="Times New Roman" w:eastAsia="標楷體" w:hAnsi="Times New Roman" w:hint="eastAsia"/>
          <w:sz w:val="32"/>
        </w:rPr>
        <w:t>另安排</w:t>
      </w:r>
      <w:r w:rsidR="00D80A21">
        <w:rPr>
          <w:rFonts w:ascii="Times New Roman" w:eastAsia="標楷體" w:hAnsi="Times New Roman" w:hint="eastAsia"/>
          <w:sz w:val="32"/>
        </w:rPr>
        <w:t>）</w:t>
      </w:r>
      <w:r w:rsidRPr="0018311B">
        <w:rPr>
          <w:rFonts w:ascii="Times New Roman" w:eastAsia="標楷體" w:hAnsi="Times New Roman" w:hint="eastAsia"/>
          <w:sz w:val="32"/>
        </w:rPr>
        <w:t>。</w:t>
      </w:r>
    </w:p>
    <w:p w:rsidR="00D377DB" w:rsidRPr="0018311B" w:rsidRDefault="00D377DB" w:rsidP="00AA1D52">
      <w:pPr>
        <w:pStyle w:val="a3"/>
        <w:numPr>
          <w:ilvl w:val="0"/>
          <w:numId w:val="13"/>
        </w:numPr>
        <w:spacing w:line="460" w:lineRule="exact"/>
        <w:ind w:leftChars="0"/>
        <w:rPr>
          <w:rFonts w:ascii="Times New Roman" w:eastAsia="標楷體" w:hAnsi="Times New Roman"/>
          <w:sz w:val="32"/>
        </w:rPr>
      </w:pPr>
      <w:r w:rsidRPr="0018311B">
        <w:rPr>
          <w:rFonts w:ascii="Times New Roman" w:eastAsia="標楷體" w:hAnsi="Times New Roman" w:hint="eastAsia"/>
          <w:sz w:val="32"/>
        </w:rPr>
        <w:t>定額補助獲</w:t>
      </w:r>
      <w:r w:rsidR="00D5371E">
        <w:rPr>
          <w:rFonts w:ascii="Times New Roman" w:eastAsia="標楷體" w:hAnsi="Times New Roman" w:hint="eastAsia"/>
          <w:sz w:val="32"/>
        </w:rPr>
        <w:t>評</w:t>
      </w:r>
      <w:r w:rsidR="00E804AC">
        <w:rPr>
          <w:rFonts w:ascii="Times New Roman" w:eastAsia="標楷體" w:hAnsi="Times New Roman" w:hint="eastAsia"/>
          <w:sz w:val="32"/>
        </w:rPr>
        <w:t>選</w:t>
      </w:r>
      <w:r w:rsidRPr="0018311B">
        <w:rPr>
          <w:rFonts w:ascii="Times New Roman" w:eastAsia="標楷體" w:hAnsi="Times New Roman" w:hint="eastAsia"/>
          <w:sz w:val="32"/>
        </w:rPr>
        <w:t>績優教師</w:t>
      </w:r>
      <w:r w:rsidR="000E5681">
        <w:rPr>
          <w:rFonts w:ascii="Times New Roman" w:eastAsia="標楷體" w:hAnsi="Times New Roman" w:hint="eastAsia"/>
          <w:sz w:val="32"/>
        </w:rPr>
        <w:t>1</w:t>
      </w:r>
      <w:r w:rsidR="000E5681">
        <w:rPr>
          <w:rFonts w:ascii="Times New Roman" w:eastAsia="標楷體" w:hAnsi="Times New Roman" w:hint="eastAsia"/>
          <w:sz w:val="32"/>
        </w:rPr>
        <w:t>人</w:t>
      </w:r>
      <w:r w:rsidRPr="0018311B">
        <w:rPr>
          <w:rFonts w:ascii="Times New Roman" w:eastAsia="標楷體" w:hAnsi="Times New Roman" w:hint="eastAsia"/>
          <w:sz w:val="32"/>
        </w:rPr>
        <w:t>來</w:t>
      </w:r>
      <w:proofErr w:type="gramStart"/>
      <w:r w:rsidRPr="0018311B">
        <w:rPr>
          <w:rFonts w:ascii="Times New Roman" w:eastAsia="標楷體" w:hAnsi="Times New Roman" w:hint="eastAsia"/>
          <w:sz w:val="32"/>
        </w:rPr>
        <w:t>臺</w:t>
      </w:r>
      <w:proofErr w:type="gramEnd"/>
      <w:r w:rsidRPr="0018311B">
        <w:rPr>
          <w:rFonts w:ascii="Times New Roman" w:eastAsia="標楷體" w:hAnsi="Times New Roman" w:hint="eastAsia"/>
          <w:sz w:val="32"/>
        </w:rPr>
        <w:t>往返經濟艙機票及在</w:t>
      </w:r>
      <w:proofErr w:type="gramStart"/>
      <w:r w:rsidRPr="0018311B">
        <w:rPr>
          <w:rFonts w:ascii="Times New Roman" w:eastAsia="標楷體" w:hAnsi="Times New Roman" w:hint="eastAsia"/>
          <w:sz w:val="32"/>
        </w:rPr>
        <w:t>臺</w:t>
      </w:r>
      <w:proofErr w:type="gramEnd"/>
      <w:r w:rsidRPr="0018311B">
        <w:rPr>
          <w:rFonts w:ascii="Times New Roman" w:eastAsia="標楷體" w:hAnsi="Times New Roman" w:hint="eastAsia"/>
          <w:sz w:val="32"/>
        </w:rPr>
        <w:t>膳宿與參加活動之交通</w:t>
      </w:r>
      <w:r w:rsidR="00D80A21">
        <w:rPr>
          <w:rFonts w:ascii="Times New Roman" w:eastAsia="標楷體" w:hAnsi="Times New Roman" w:hint="eastAsia"/>
          <w:sz w:val="32"/>
        </w:rPr>
        <w:t>（</w:t>
      </w:r>
      <w:r w:rsidR="005F5479" w:rsidRPr="0018311B">
        <w:rPr>
          <w:rFonts w:ascii="Times New Roman" w:eastAsia="標楷體" w:hAnsi="Times New Roman" w:hint="eastAsia"/>
          <w:sz w:val="32"/>
        </w:rPr>
        <w:t>含接送機</w:t>
      </w:r>
      <w:r w:rsidR="00D80A21">
        <w:rPr>
          <w:rFonts w:ascii="Times New Roman" w:eastAsia="標楷體" w:hAnsi="Times New Roman" w:hint="eastAsia"/>
          <w:sz w:val="32"/>
        </w:rPr>
        <w:t>）</w:t>
      </w:r>
      <w:r w:rsidRPr="0018311B">
        <w:rPr>
          <w:rFonts w:ascii="Times New Roman" w:eastAsia="標楷體" w:hAnsi="Times New Roman" w:hint="eastAsia"/>
          <w:sz w:val="32"/>
        </w:rPr>
        <w:t>與保險。</w:t>
      </w:r>
    </w:p>
    <w:p w:rsidR="00180417" w:rsidRPr="0018311B" w:rsidRDefault="006006A8" w:rsidP="00F15840">
      <w:pPr>
        <w:pStyle w:val="a3"/>
        <w:numPr>
          <w:ilvl w:val="0"/>
          <w:numId w:val="1"/>
        </w:numPr>
        <w:spacing w:beforeLines="50" w:before="180" w:line="460" w:lineRule="exact"/>
        <w:ind w:leftChars="0" w:left="227" w:hangingChars="71" w:hanging="227"/>
        <w:rPr>
          <w:rFonts w:ascii="Times New Roman" w:eastAsia="標楷體" w:hAnsi="Times New Roman"/>
          <w:sz w:val="32"/>
        </w:rPr>
      </w:pPr>
      <w:r w:rsidRPr="0018311B">
        <w:rPr>
          <w:rFonts w:ascii="Times New Roman" w:eastAsia="標楷體" w:hAnsi="Times New Roman" w:hint="eastAsia"/>
          <w:sz w:val="32"/>
        </w:rPr>
        <w:t>作業時程</w:t>
      </w:r>
      <w:r w:rsidR="00180417" w:rsidRPr="0018311B">
        <w:rPr>
          <w:rFonts w:ascii="Times New Roman" w:eastAsia="標楷體" w:hAnsi="Times New Roman" w:hint="eastAsia"/>
          <w:sz w:val="32"/>
        </w:rPr>
        <w:t>：</w:t>
      </w:r>
    </w:p>
    <w:p w:rsidR="00FC438D" w:rsidRPr="00FC438D" w:rsidRDefault="007D2A09" w:rsidP="00C54A54">
      <w:pPr>
        <w:pStyle w:val="a3"/>
        <w:numPr>
          <w:ilvl w:val="0"/>
          <w:numId w:val="12"/>
        </w:numPr>
        <w:spacing w:line="460" w:lineRule="exact"/>
        <w:ind w:leftChars="0" w:left="979" w:hangingChars="306" w:hanging="979"/>
        <w:jc w:val="both"/>
        <w:rPr>
          <w:rFonts w:ascii="Times New Roman" w:eastAsia="標楷體" w:hAnsi="Times New Roman"/>
          <w:sz w:val="32"/>
        </w:rPr>
      </w:pPr>
      <w:r w:rsidRPr="0018311B">
        <w:rPr>
          <w:rFonts w:ascii="標楷體" w:eastAsia="標楷體" w:hAnsi="新細明體" w:cs="標楷體" w:hint="eastAsia"/>
          <w:kern w:val="0"/>
          <w:sz w:val="32"/>
          <w:szCs w:val="32"/>
          <w:lang w:val="zh-TW"/>
        </w:rPr>
        <w:t>推薦單位</w:t>
      </w:r>
      <w:r w:rsidR="00222345">
        <w:rPr>
          <w:rFonts w:ascii="Times New Roman" w:eastAsia="標楷體" w:hAnsi="Times New Roman" w:hint="eastAsia"/>
          <w:sz w:val="32"/>
        </w:rPr>
        <w:t>自即日起請將推薦表及相關資料送僑居地之我國駐外館處或海外文教服務中心，並</w:t>
      </w:r>
      <w:r>
        <w:rPr>
          <w:rFonts w:ascii="Times New Roman" w:eastAsia="標楷體" w:hAnsi="Times New Roman" w:hint="eastAsia"/>
          <w:sz w:val="32"/>
        </w:rPr>
        <w:t>請駐外單位</w:t>
      </w:r>
      <w:r w:rsidR="00222345">
        <w:rPr>
          <w:rFonts w:ascii="Times New Roman" w:eastAsia="標楷體" w:hAnsi="Times New Roman" w:hint="eastAsia"/>
          <w:sz w:val="32"/>
        </w:rPr>
        <w:t>於</w:t>
      </w:r>
      <w:r w:rsidR="00222345">
        <w:rPr>
          <w:rFonts w:ascii="Times New Roman" w:eastAsia="標楷體" w:hAnsi="Times New Roman" w:hint="eastAsia"/>
          <w:sz w:val="32"/>
        </w:rPr>
        <w:t>6</w:t>
      </w:r>
      <w:r w:rsidR="00222345">
        <w:rPr>
          <w:rFonts w:ascii="Times New Roman" w:eastAsia="標楷體" w:hAnsi="Times New Roman" w:hint="eastAsia"/>
          <w:sz w:val="32"/>
        </w:rPr>
        <w:t>月</w:t>
      </w:r>
      <w:r w:rsidR="00222345">
        <w:rPr>
          <w:rFonts w:ascii="Times New Roman" w:eastAsia="標楷體" w:hAnsi="Times New Roman" w:hint="eastAsia"/>
          <w:sz w:val="32"/>
        </w:rPr>
        <w:t>20</w:t>
      </w:r>
      <w:r w:rsidR="00222345">
        <w:rPr>
          <w:rFonts w:ascii="Times New Roman" w:eastAsia="標楷體" w:hAnsi="Times New Roman" w:hint="eastAsia"/>
          <w:sz w:val="32"/>
        </w:rPr>
        <w:t>日</w:t>
      </w:r>
      <w:r w:rsidR="00222345" w:rsidRPr="00B83441">
        <w:rPr>
          <w:rFonts w:ascii="Times New Roman" w:eastAsia="標楷體" w:hAnsi="Times New Roman" w:hint="eastAsia"/>
          <w:sz w:val="32"/>
        </w:rPr>
        <w:t>前</w:t>
      </w:r>
      <w:r w:rsidR="00222345">
        <w:rPr>
          <w:rFonts w:ascii="Times New Roman" w:eastAsia="標楷體" w:hAnsi="Times New Roman" w:hint="eastAsia"/>
          <w:sz w:val="32"/>
        </w:rPr>
        <w:t>彙送本會以辦理審查</w:t>
      </w:r>
      <w:r w:rsidR="000E6105">
        <w:rPr>
          <w:rFonts w:ascii="Times New Roman" w:eastAsia="標楷體" w:hAnsi="Times New Roman" w:hint="eastAsia"/>
          <w:sz w:val="32"/>
        </w:rPr>
        <w:t>評選</w:t>
      </w:r>
      <w:r w:rsidR="00222345">
        <w:rPr>
          <w:rFonts w:ascii="Times New Roman" w:eastAsia="標楷體" w:hAnsi="Times New Roman" w:hint="eastAsia"/>
          <w:sz w:val="32"/>
        </w:rPr>
        <w:t>作業</w:t>
      </w:r>
      <w:r w:rsidR="00222345" w:rsidRPr="00B83441">
        <w:rPr>
          <w:rFonts w:ascii="Times New Roman" w:eastAsia="標楷體" w:hAnsi="Times New Roman" w:hint="eastAsia"/>
          <w:sz w:val="32"/>
        </w:rPr>
        <w:t>。</w:t>
      </w:r>
    </w:p>
    <w:p w:rsidR="00575A4B" w:rsidRDefault="000E6105" w:rsidP="00C54A54">
      <w:pPr>
        <w:pStyle w:val="a3"/>
        <w:numPr>
          <w:ilvl w:val="0"/>
          <w:numId w:val="12"/>
        </w:numPr>
        <w:spacing w:line="460" w:lineRule="exact"/>
        <w:ind w:leftChars="0" w:left="910" w:hanging="910"/>
        <w:rPr>
          <w:rFonts w:ascii="Times New Roman" w:eastAsia="標楷體" w:hAnsi="Times New Roman"/>
          <w:sz w:val="32"/>
        </w:rPr>
      </w:pPr>
      <w:r w:rsidRPr="009175E4">
        <w:rPr>
          <w:rFonts w:ascii="Times New Roman" w:eastAsia="標楷體" w:hAnsi="Times New Roman" w:hint="eastAsia"/>
          <w:sz w:val="32"/>
        </w:rPr>
        <w:t>預定</w:t>
      </w:r>
      <w:r w:rsidRPr="009175E4">
        <w:rPr>
          <w:rFonts w:ascii="Times New Roman" w:eastAsia="標楷體" w:hAnsi="Times New Roman" w:hint="eastAsia"/>
          <w:sz w:val="32"/>
        </w:rPr>
        <w:t>8</w:t>
      </w:r>
      <w:r w:rsidRPr="009175E4">
        <w:rPr>
          <w:rFonts w:ascii="Times New Roman" w:eastAsia="標楷體" w:hAnsi="Times New Roman" w:hint="eastAsia"/>
          <w:sz w:val="32"/>
        </w:rPr>
        <w:t>月初公告得獎名單於本</w:t>
      </w:r>
      <w:proofErr w:type="gramStart"/>
      <w:r w:rsidRPr="009175E4">
        <w:rPr>
          <w:rFonts w:ascii="Times New Roman" w:eastAsia="標楷體" w:hAnsi="Times New Roman" w:hint="eastAsia"/>
          <w:sz w:val="32"/>
        </w:rPr>
        <w:t>會官網</w:t>
      </w:r>
      <w:proofErr w:type="gramEnd"/>
      <w:r w:rsidR="00E66D2A">
        <w:fldChar w:fldCharType="begin"/>
      </w:r>
      <w:r>
        <w:instrText xml:space="preserve"> HYPERLINK "http://www.occef.org.tw" </w:instrText>
      </w:r>
      <w:r w:rsidR="00E66D2A">
        <w:fldChar w:fldCharType="separate"/>
      </w:r>
      <w:r w:rsidRPr="009175E4">
        <w:rPr>
          <w:rStyle w:val="af"/>
          <w:rFonts w:ascii="Times New Roman" w:eastAsia="標楷體" w:hAnsi="Times New Roman" w:hint="eastAsia"/>
          <w:sz w:val="32"/>
        </w:rPr>
        <w:t>w</w:t>
      </w:r>
      <w:r w:rsidRPr="009175E4">
        <w:rPr>
          <w:rStyle w:val="af"/>
          <w:rFonts w:ascii="Times New Roman" w:eastAsia="標楷體" w:hAnsi="Times New Roman"/>
          <w:sz w:val="32"/>
        </w:rPr>
        <w:t>ww.</w:t>
      </w:r>
      <w:r w:rsidRPr="009175E4">
        <w:rPr>
          <w:rStyle w:val="af"/>
          <w:rFonts w:ascii="Times New Roman" w:eastAsia="標楷體" w:hAnsi="Times New Roman" w:hint="eastAsia"/>
          <w:sz w:val="32"/>
        </w:rPr>
        <w:t>o</w:t>
      </w:r>
      <w:r w:rsidRPr="009175E4">
        <w:rPr>
          <w:rStyle w:val="af"/>
          <w:rFonts w:ascii="Times New Roman" w:eastAsia="標楷體" w:hAnsi="Times New Roman"/>
          <w:sz w:val="32"/>
        </w:rPr>
        <w:t>ccef.org.tw</w:t>
      </w:r>
      <w:r w:rsidR="00E66D2A">
        <w:rPr>
          <w:rStyle w:val="af"/>
          <w:rFonts w:ascii="Times New Roman" w:eastAsia="標楷體" w:hAnsi="Times New Roman"/>
          <w:sz w:val="32"/>
        </w:rPr>
        <w:fldChar w:fldCharType="end"/>
      </w:r>
      <w:r w:rsidRPr="009175E4">
        <w:rPr>
          <w:rFonts w:ascii="Times New Roman" w:eastAsia="標楷體" w:hAnsi="Times New Roman" w:hint="eastAsia"/>
          <w:sz w:val="32"/>
        </w:rPr>
        <w:t>，並以電子郵件通知得獎人</w:t>
      </w:r>
      <w:r w:rsidR="00EC1351" w:rsidRPr="00FC438D">
        <w:rPr>
          <w:rFonts w:ascii="Times New Roman" w:eastAsia="標楷體" w:hAnsi="Times New Roman" w:hint="eastAsia"/>
          <w:sz w:val="32"/>
        </w:rPr>
        <w:t>。</w:t>
      </w:r>
    </w:p>
    <w:p w:rsidR="00C54A54" w:rsidRPr="00C54A54" w:rsidRDefault="00C54A54" w:rsidP="00F15840">
      <w:pPr>
        <w:widowControl/>
        <w:shd w:val="clear" w:color="auto" w:fill="FFFFFF"/>
        <w:spacing w:beforeLines="50" w:before="180" w:line="460" w:lineRule="exact"/>
        <w:rPr>
          <w:rFonts w:ascii="Times New Roman" w:eastAsia="標楷體" w:hAnsi="Times New Roman"/>
          <w:sz w:val="32"/>
        </w:rPr>
      </w:pPr>
      <w:r w:rsidRPr="00C54A54">
        <w:rPr>
          <w:rFonts w:ascii="Times New Roman" w:eastAsia="標楷體" w:hAnsi="Times New Roman" w:hint="eastAsia"/>
          <w:sz w:val="32"/>
        </w:rPr>
        <w:t>七、其他：</w:t>
      </w:r>
    </w:p>
    <w:p w:rsidR="00C54A54" w:rsidRPr="00C54A54" w:rsidRDefault="00C54A54" w:rsidP="00C54A54">
      <w:pPr>
        <w:pStyle w:val="a3"/>
        <w:widowControl/>
        <w:shd w:val="clear" w:color="auto" w:fill="FFFFFF"/>
        <w:spacing w:line="460" w:lineRule="exact"/>
        <w:ind w:leftChars="0" w:left="2" w:hanging="2"/>
        <w:rPr>
          <w:rFonts w:ascii="Times New Roman" w:eastAsia="標楷體" w:hAnsi="Times New Roman"/>
          <w:sz w:val="32"/>
        </w:rPr>
      </w:pPr>
      <w:r w:rsidRPr="00C54A54">
        <w:rPr>
          <w:rFonts w:ascii="Times New Roman" w:eastAsia="標楷體" w:hAnsi="Times New Roman" w:hint="eastAsia"/>
          <w:sz w:val="32"/>
        </w:rPr>
        <w:t>（一）受推薦教師相關資料，無論是否入選，不予退還。</w:t>
      </w:r>
    </w:p>
    <w:p w:rsidR="00C54A54" w:rsidRPr="00C54A54" w:rsidRDefault="00C54A54" w:rsidP="00C54A54">
      <w:pPr>
        <w:pStyle w:val="a3"/>
        <w:widowControl/>
        <w:shd w:val="clear" w:color="auto" w:fill="FFFFFF"/>
        <w:spacing w:line="460" w:lineRule="exact"/>
        <w:ind w:leftChars="0" w:left="993" w:hanging="993"/>
        <w:rPr>
          <w:rFonts w:ascii="Times New Roman" w:eastAsia="標楷體" w:hAnsi="Times New Roman"/>
          <w:sz w:val="32"/>
        </w:rPr>
      </w:pPr>
      <w:r w:rsidRPr="00C54A54">
        <w:rPr>
          <w:rFonts w:ascii="Times New Roman" w:eastAsia="標楷體" w:hAnsi="Times New Roman" w:hint="eastAsia"/>
          <w:sz w:val="32"/>
        </w:rPr>
        <w:t>（二）所推薦人員於本會核定前，有職務異動或意外事件發生，推薦單位應隨時知會駐外館處</w:t>
      </w:r>
      <w:r>
        <w:rPr>
          <w:rFonts w:ascii="Times New Roman" w:eastAsia="標楷體" w:hAnsi="Times New Roman" w:hint="eastAsia"/>
          <w:sz w:val="32"/>
        </w:rPr>
        <w:t>或海外文教服務中心</w:t>
      </w:r>
      <w:r w:rsidRPr="00C54A54">
        <w:rPr>
          <w:rFonts w:ascii="Times New Roman" w:eastAsia="標楷體" w:hAnsi="Times New Roman" w:hint="eastAsia"/>
          <w:sz w:val="32"/>
        </w:rPr>
        <w:t>轉知本會。</w:t>
      </w:r>
    </w:p>
    <w:p w:rsidR="00C54A54" w:rsidRPr="00C54A54" w:rsidRDefault="00C54A54" w:rsidP="00C54A54">
      <w:pPr>
        <w:pStyle w:val="a3"/>
        <w:spacing w:line="460" w:lineRule="exact"/>
        <w:ind w:leftChars="0" w:left="2" w:hanging="2"/>
        <w:rPr>
          <w:rFonts w:ascii="Times New Roman" w:eastAsia="標楷體" w:hAnsi="Times New Roman"/>
          <w:sz w:val="32"/>
        </w:rPr>
      </w:pPr>
      <w:r>
        <w:rPr>
          <w:rFonts w:ascii="Times New Roman" w:eastAsia="標楷體" w:hAnsi="Times New Roman" w:hint="eastAsia"/>
          <w:sz w:val="32"/>
        </w:rPr>
        <w:t>（三）</w:t>
      </w:r>
      <w:r w:rsidRPr="00C54A54">
        <w:rPr>
          <w:rFonts w:ascii="Times New Roman" w:eastAsia="標楷體" w:hAnsi="Times New Roman" w:hint="eastAsia"/>
          <w:sz w:val="32"/>
        </w:rPr>
        <w:t>經推薦獲獎人員，有不實或</w:t>
      </w:r>
      <w:proofErr w:type="gramStart"/>
      <w:r w:rsidRPr="00C54A54">
        <w:rPr>
          <w:rFonts w:ascii="Times New Roman" w:eastAsia="標楷體" w:hAnsi="Times New Roman" w:hint="eastAsia"/>
          <w:sz w:val="32"/>
        </w:rPr>
        <w:t>舛錯者</w:t>
      </w:r>
      <w:proofErr w:type="gramEnd"/>
      <w:r w:rsidRPr="00C54A54">
        <w:rPr>
          <w:rFonts w:ascii="Times New Roman" w:eastAsia="標楷體" w:hAnsi="Times New Roman" w:hint="eastAsia"/>
          <w:sz w:val="32"/>
        </w:rPr>
        <w:t>，撤銷其資格</w:t>
      </w:r>
      <w:r>
        <w:rPr>
          <w:rFonts w:ascii="Times New Roman" w:eastAsia="標楷體" w:hAnsi="Times New Roman" w:hint="eastAsia"/>
          <w:sz w:val="32"/>
        </w:rPr>
        <w:t>。</w:t>
      </w:r>
    </w:p>
    <w:sectPr w:rsidR="00C54A54" w:rsidRPr="00C54A54" w:rsidSect="00973DAC">
      <w:pgSz w:w="11906" w:h="16838"/>
      <w:pgMar w:top="1304"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FD" w:rsidRDefault="00517BFD" w:rsidP="00071F91">
      <w:r>
        <w:separator/>
      </w:r>
    </w:p>
  </w:endnote>
  <w:endnote w:type="continuationSeparator" w:id="0">
    <w:p w:rsidR="00517BFD" w:rsidRDefault="00517BFD" w:rsidP="0007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FD" w:rsidRDefault="00517BFD" w:rsidP="00071F91">
      <w:r>
        <w:separator/>
      </w:r>
    </w:p>
  </w:footnote>
  <w:footnote w:type="continuationSeparator" w:id="0">
    <w:p w:rsidR="00517BFD" w:rsidRDefault="00517BFD" w:rsidP="00071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F1"/>
    <w:multiLevelType w:val="hybridMultilevel"/>
    <w:tmpl w:val="6C16F672"/>
    <w:lvl w:ilvl="0" w:tplc="49CEBC7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4374"/>
    <w:multiLevelType w:val="hybridMultilevel"/>
    <w:tmpl w:val="4446893C"/>
    <w:lvl w:ilvl="0" w:tplc="08CCCD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25288"/>
    <w:multiLevelType w:val="hybridMultilevel"/>
    <w:tmpl w:val="902E991A"/>
    <w:lvl w:ilvl="0" w:tplc="15164B6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90F12"/>
    <w:multiLevelType w:val="hybridMultilevel"/>
    <w:tmpl w:val="CFAEC59C"/>
    <w:lvl w:ilvl="0" w:tplc="BC94310E">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7A70BCD"/>
    <w:multiLevelType w:val="hybridMultilevel"/>
    <w:tmpl w:val="0ACEE068"/>
    <w:lvl w:ilvl="0" w:tplc="0318154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
    <w:nsid w:val="1E240106"/>
    <w:multiLevelType w:val="hybridMultilevel"/>
    <w:tmpl w:val="376EEB64"/>
    <w:lvl w:ilvl="0" w:tplc="3A9CDD02">
      <w:start w:val="1"/>
      <w:numFmt w:val="taiwaneseCountingThousand"/>
      <w:lvlText w:val="(%1)"/>
      <w:lvlJc w:val="left"/>
      <w:pPr>
        <w:ind w:left="1135" w:hanging="852"/>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
    <w:nsid w:val="20C6024B"/>
    <w:multiLevelType w:val="hybridMultilevel"/>
    <w:tmpl w:val="E90E566A"/>
    <w:lvl w:ilvl="0" w:tplc="D9726BE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C0806"/>
    <w:multiLevelType w:val="hybridMultilevel"/>
    <w:tmpl w:val="C5B675E6"/>
    <w:lvl w:ilvl="0" w:tplc="5E6601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3E594A"/>
    <w:multiLevelType w:val="hybridMultilevel"/>
    <w:tmpl w:val="056EC8A2"/>
    <w:lvl w:ilvl="0" w:tplc="476C57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54EA2"/>
    <w:multiLevelType w:val="hybridMultilevel"/>
    <w:tmpl w:val="76922936"/>
    <w:lvl w:ilvl="0" w:tplc="571E9A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0">
    <w:nsid w:val="42027D38"/>
    <w:multiLevelType w:val="hybridMultilevel"/>
    <w:tmpl w:val="973EAEEC"/>
    <w:lvl w:ilvl="0" w:tplc="4DEE124E">
      <w:start w:val="1"/>
      <w:numFmt w:val="decimal"/>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nsid w:val="43317213"/>
    <w:multiLevelType w:val="hybridMultilevel"/>
    <w:tmpl w:val="36444124"/>
    <w:lvl w:ilvl="0" w:tplc="0C7659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7141164"/>
    <w:multiLevelType w:val="hybridMultilevel"/>
    <w:tmpl w:val="1722F000"/>
    <w:lvl w:ilvl="0" w:tplc="4ACE0F20">
      <w:start w:val="1"/>
      <w:numFmt w:val="taiwaneseCountingThousand"/>
      <w:suff w:val="nothing"/>
      <w:lvlText w:val="%1、"/>
      <w:lvlJc w:val="left"/>
      <w:pPr>
        <w:ind w:left="170" w:hanging="170"/>
      </w:pPr>
      <w:rPr>
        <w:rFonts w:hint="eastAsia"/>
      </w:rPr>
    </w:lvl>
    <w:lvl w:ilvl="1" w:tplc="DA965606">
      <w:start w:val="1"/>
      <w:numFmt w:val="taiwaneseCountingThousand"/>
      <w:lvlText w:val="(%2)"/>
      <w:lvlJc w:val="left"/>
      <w:pPr>
        <w:ind w:left="996" w:hanging="5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5909BF"/>
    <w:multiLevelType w:val="hybridMultilevel"/>
    <w:tmpl w:val="FE9A1A74"/>
    <w:lvl w:ilvl="0" w:tplc="0C846DF6">
      <w:start w:val="1"/>
      <w:numFmt w:val="decimal"/>
      <w:lvlText w:val="%1."/>
      <w:lvlJc w:val="left"/>
      <w:pPr>
        <w:ind w:left="1067" w:hanging="36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4">
    <w:nsid w:val="4F22234A"/>
    <w:multiLevelType w:val="hybridMultilevel"/>
    <w:tmpl w:val="C9C88924"/>
    <w:lvl w:ilvl="0" w:tplc="BFAA9446">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62E248FA"/>
    <w:multiLevelType w:val="hybridMultilevel"/>
    <w:tmpl w:val="ABD8E950"/>
    <w:lvl w:ilvl="0" w:tplc="7450C0F2">
      <w:start w:val="1"/>
      <w:numFmt w:val="decimal"/>
      <w:lvlText w:val="%1、"/>
      <w:lvlJc w:val="left"/>
      <w:pPr>
        <w:ind w:left="1185" w:hanging="720"/>
      </w:pPr>
      <w:rPr>
        <w:rFonts w:ascii="Times New Roman" w:hAnsi="Times New Roman" w:cstheme="minorBidi" w:hint="default"/>
        <w:color w:val="auto"/>
        <w:sz w:val="32"/>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6">
    <w:nsid w:val="63003E2A"/>
    <w:multiLevelType w:val="hybridMultilevel"/>
    <w:tmpl w:val="8A52F088"/>
    <w:lvl w:ilvl="0" w:tplc="3EFA790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DA6A0D"/>
    <w:multiLevelType w:val="hybridMultilevel"/>
    <w:tmpl w:val="F0BAB94E"/>
    <w:lvl w:ilvl="0" w:tplc="ED2EA25A">
      <w:start w:val="1"/>
      <w:numFmt w:val="taiwaneseCountingThousand"/>
      <w:lvlText w:val="（%1）"/>
      <w:lvlJc w:val="left"/>
      <w:pPr>
        <w:ind w:left="2073" w:hanging="10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2"/>
  </w:num>
  <w:num w:numId="2">
    <w:abstractNumId w:val="4"/>
  </w:num>
  <w:num w:numId="3">
    <w:abstractNumId w:val="9"/>
  </w:num>
  <w:num w:numId="4">
    <w:abstractNumId w:val="3"/>
  </w:num>
  <w:num w:numId="5">
    <w:abstractNumId w:val="11"/>
  </w:num>
  <w:num w:numId="6">
    <w:abstractNumId w:val="17"/>
  </w:num>
  <w:num w:numId="7">
    <w:abstractNumId w:val="7"/>
  </w:num>
  <w:num w:numId="8">
    <w:abstractNumId w:val="10"/>
  </w:num>
  <w:num w:numId="9">
    <w:abstractNumId w:val="0"/>
  </w:num>
  <w:num w:numId="10">
    <w:abstractNumId w:val="2"/>
  </w:num>
  <w:num w:numId="11">
    <w:abstractNumId w:val="16"/>
  </w:num>
  <w:num w:numId="12">
    <w:abstractNumId w:val="8"/>
  </w:num>
  <w:num w:numId="13">
    <w:abstractNumId w:val="1"/>
  </w:num>
  <w:num w:numId="14">
    <w:abstractNumId w:val="5"/>
  </w:num>
  <w:num w:numId="15">
    <w:abstractNumId w:val="14"/>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7"/>
    <w:rsid w:val="00020FFE"/>
    <w:rsid w:val="00037665"/>
    <w:rsid w:val="00062627"/>
    <w:rsid w:val="00063DE1"/>
    <w:rsid w:val="00071F91"/>
    <w:rsid w:val="00076E60"/>
    <w:rsid w:val="00077320"/>
    <w:rsid w:val="00083629"/>
    <w:rsid w:val="000B47F6"/>
    <w:rsid w:val="000D1CC4"/>
    <w:rsid w:val="000E1A4B"/>
    <w:rsid w:val="000E2100"/>
    <w:rsid w:val="000E5681"/>
    <w:rsid w:val="000E6105"/>
    <w:rsid w:val="0014568E"/>
    <w:rsid w:val="00160671"/>
    <w:rsid w:val="00164CE3"/>
    <w:rsid w:val="00180417"/>
    <w:rsid w:val="0018311B"/>
    <w:rsid w:val="001B264D"/>
    <w:rsid w:val="001C3904"/>
    <w:rsid w:val="00222345"/>
    <w:rsid w:val="00246A16"/>
    <w:rsid w:val="00291570"/>
    <w:rsid w:val="002A670D"/>
    <w:rsid w:val="002E0791"/>
    <w:rsid w:val="002E794E"/>
    <w:rsid w:val="003070FA"/>
    <w:rsid w:val="0035129A"/>
    <w:rsid w:val="003A2BDD"/>
    <w:rsid w:val="003E4B22"/>
    <w:rsid w:val="00435F64"/>
    <w:rsid w:val="004534CD"/>
    <w:rsid w:val="0045542C"/>
    <w:rsid w:val="00455EF2"/>
    <w:rsid w:val="00496383"/>
    <w:rsid w:val="004C3609"/>
    <w:rsid w:val="004D7268"/>
    <w:rsid w:val="00500E88"/>
    <w:rsid w:val="00517BFD"/>
    <w:rsid w:val="00525F56"/>
    <w:rsid w:val="00551405"/>
    <w:rsid w:val="00575A4B"/>
    <w:rsid w:val="0058444A"/>
    <w:rsid w:val="005B1B89"/>
    <w:rsid w:val="005B74D8"/>
    <w:rsid w:val="005D05A7"/>
    <w:rsid w:val="005D41F3"/>
    <w:rsid w:val="005F5479"/>
    <w:rsid w:val="006006A8"/>
    <w:rsid w:val="006016BC"/>
    <w:rsid w:val="00607B99"/>
    <w:rsid w:val="00607F53"/>
    <w:rsid w:val="00657A70"/>
    <w:rsid w:val="006630F9"/>
    <w:rsid w:val="007118DC"/>
    <w:rsid w:val="007828C2"/>
    <w:rsid w:val="007C1A7F"/>
    <w:rsid w:val="007C6890"/>
    <w:rsid w:val="007D2A09"/>
    <w:rsid w:val="007D7ABA"/>
    <w:rsid w:val="007F3C98"/>
    <w:rsid w:val="008431F2"/>
    <w:rsid w:val="0086437E"/>
    <w:rsid w:val="00876961"/>
    <w:rsid w:val="008B451B"/>
    <w:rsid w:val="008C5AF8"/>
    <w:rsid w:val="009609F5"/>
    <w:rsid w:val="00973DAC"/>
    <w:rsid w:val="0097633F"/>
    <w:rsid w:val="0098512D"/>
    <w:rsid w:val="0099273E"/>
    <w:rsid w:val="00994F41"/>
    <w:rsid w:val="00995F6E"/>
    <w:rsid w:val="009B159C"/>
    <w:rsid w:val="009B4E7E"/>
    <w:rsid w:val="009C1CD5"/>
    <w:rsid w:val="009C48E9"/>
    <w:rsid w:val="009C53CC"/>
    <w:rsid w:val="009D61A1"/>
    <w:rsid w:val="009F4832"/>
    <w:rsid w:val="009F53D9"/>
    <w:rsid w:val="00A018BF"/>
    <w:rsid w:val="00A16966"/>
    <w:rsid w:val="00A17C6A"/>
    <w:rsid w:val="00A24852"/>
    <w:rsid w:val="00A30DCD"/>
    <w:rsid w:val="00A44EC0"/>
    <w:rsid w:val="00AA1D52"/>
    <w:rsid w:val="00AC7D52"/>
    <w:rsid w:val="00AE4BAA"/>
    <w:rsid w:val="00B211D9"/>
    <w:rsid w:val="00B24F9D"/>
    <w:rsid w:val="00B701A5"/>
    <w:rsid w:val="00B911C6"/>
    <w:rsid w:val="00BB1A78"/>
    <w:rsid w:val="00C11E4C"/>
    <w:rsid w:val="00C53C09"/>
    <w:rsid w:val="00C54A54"/>
    <w:rsid w:val="00CB7926"/>
    <w:rsid w:val="00CB7E1F"/>
    <w:rsid w:val="00CD7938"/>
    <w:rsid w:val="00CF7809"/>
    <w:rsid w:val="00D377DB"/>
    <w:rsid w:val="00D501A8"/>
    <w:rsid w:val="00D5371E"/>
    <w:rsid w:val="00D80A21"/>
    <w:rsid w:val="00DA2F95"/>
    <w:rsid w:val="00E07671"/>
    <w:rsid w:val="00E2565A"/>
    <w:rsid w:val="00E66D2A"/>
    <w:rsid w:val="00E71C16"/>
    <w:rsid w:val="00E804AC"/>
    <w:rsid w:val="00E8348D"/>
    <w:rsid w:val="00EC1351"/>
    <w:rsid w:val="00EC45B4"/>
    <w:rsid w:val="00F15840"/>
    <w:rsid w:val="00FB03DE"/>
    <w:rsid w:val="00FB50E7"/>
    <w:rsid w:val="00FC2DCA"/>
    <w:rsid w:val="00FC438D"/>
    <w:rsid w:val="00FF2970"/>
    <w:rsid w:val="00FF6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17"/>
    <w:pPr>
      <w:ind w:leftChars="200" w:left="480"/>
    </w:pPr>
  </w:style>
  <w:style w:type="paragraph" w:styleId="a4">
    <w:name w:val="header"/>
    <w:basedOn w:val="a"/>
    <w:link w:val="a5"/>
    <w:uiPriority w:val="99"/>
    <w:unhideWhenUsed/>
    <w:rsid w:val="00071F91"/>
    <w:pPr>
      <w:tabs>
        <w:tab w:val="center" w:pos="4153"/>
        <w:tab w:val="right" w:pos="8306"/>
      </w:tabs>
      <w:snapToGrid w:val="0"/>
    </w:pPr>
    <w:rPr>
      <w:sz w:val="20"/>
      <w:szCs w:val="20"/>
    </w:rPr>
  </w:style>
  <w:style w:type="character" w:customStyle="1" w:styleId="a5">
    <w:name w:val="頁首 字元"/>
    <w:basedOn w:val="a0"/>
    <w:link w:val="a4"/>
    <w:uiPriority w:val="99"/>
    <w:rsid w:val="00071F91"/>
    <w:rPr>
      <w:sz w:val="20"/>
      <w:szCs w:val="20"/>
    </w:rPr>
  </w:style>
  <w:style w:type="paragraph" w:styleId="a6">
    <w:name w:val="footer"/>
    <w:basedOn w:val="a"/>
    <w:link w:val="a7"/>
    <w:uiPriority w:val="99"/>
    <w:unhideWhenUsed/>
    <w:rsid w:val="00071F91"/>
    <w:pPr>
      <w:tabs>
        <w:tab w:val="center" w:pos="4153"/>
        <w:tab w:val="right" w:pos="8306"/>
      </w:tabs>
      <w:snapToGrid w:val="0"/>
    </w:pPr>
    <w:rPr>
      <w:sz w:val="20"/>
      <w:szCs w:val="20"/>
    </w:rPr>
  </w:style>
  <w:style w:type="character" w:customStyle="1" w:styleId="a7">
    <w:name w:val="頁尾 字元"/>
    <w:basedOn w:val="a0"/>
    <w:link w:val="a6"/>
    <w:uiPriority w:val="99"/>
    <w:rsid w:val="00071F91"/>
    <w:rPr>
      <w:sz w:val="20"/>
      <w:szCs w:val="20"/>
    </w:rPr>
  </w:style>
  <w:style w:type="paragraph" w:styleId="a8">
    <w:name w:val="Balloon Text"/>
    <w:basedOn w:val="a"/>
    <w:link w:val="a9"/>
    <w:uiPriority w:val="99"/>
    <w:semiHidden/>
    <w:unhideWhenUsed/>
    <w:rsid w:val="009C53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53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5A4B"/>
    <w:rPr>
      <w:sz w:val="18"/>
      <w:szCs w:val="18"/>
    </w:rPr>
  </w:style>
  <w:style w:type="paragraph" w:styleId="ab">
    <w:name w:val="annotation text"/>
    <w:basedOn w:val="a"/>
    <w:link w:val="ac"/>
    <w:uiPriority w:val="99"/>
    <w:semiHidden/>
    <w:unhideWhenUsed/>
    <w:rsid w:val="00575A4B"/>
  </w:style>
  <w:style w:type="character" w:customStyle="1" w:styleId="ac">
    <w:name w:val="註解文字 字元"/>
    <w:basedOn w:val="a0"/>
    <w:link w:val="ab"/>
    <w:uiPriority w:val="99"/>
    <w:semiHidden/>
    <w:rsid w:val="00575A4B"/>
  </w:style>
  <w:style w:type="paragraph" w:styleId="ad">
    <w:name w:val="annotation subject"/>
    <w:basedOn w:val="ab"/>
    <w:next w:val="ab"/>
    <w:link w:val="ae"/>
    <w:uiPriority w:val="99"/>
    <w:semiHidden/>
    <w:unhideWhenUsed/>
    <w:rsid w:val="00575A4B"/>
    <w:rPr>
      <w:b/>
      <w:bCs/>
    </w:rPr>
  </w:style>
  <w:style w:type="character" w:customStyle="1" w:styleId="ae">
    <w:name w:val="註解主旨 字元"/>
    <w:basedOn w:val="ac"/>
    <w:link w:val="ad"/>
    <w:uiPriority w:val="99"/>
    <w:semiHidden/>
    <w:rsid w:val="00575A4B"/>
    <w:rPr>
      <w:b/>
      <w:bCs/>
    </w:rPr>
  </w:style>
  <w:style w:type="character" w:styleId="af">
    <w:name w:val="Hyperlink"/>
    <w:basedOn w:val="a0"/>
    <w:uiPriority w:val="99"/>
    <w:unhideWhenUsed/>
    <w:rsid w:val="000E61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17"/>
    <w:pPr>
      <w:ind w:leftChars="200" w:left="480"/>
    </w:pPr>
  </w:style>
  <w:style w:type="paragraph" w:styleId="a4">
    <w:name w:val="header"/>
    <w:basedOn w:val="a"/>
    <w:link w:val="a5"/>
    <w:uiPriority w:val="99"/>
    <w:unhideWhenUsed/>
    <w:rsid w:val="00071F91"/>
    <w:pPr>
      <w:tabs>
        <w:tab w:val="center" w:pos="4153"/>
        <w:tab w:val="right" w:pos="8306"/>
      </w:tabs>
      <w:snapToGrid w:val="0"/>
    </w:pPr>
    <w:rPr>
      <w:sz w:val="20"/>
      <w:szCs w:val="20"/>
    </w:rPr>
  </w:style>
  <w:style w:type="character" w:customStyle="1" w:styleId="a5">
    <w:name w:val="頁首 字元"/>
    <w:basedOn w:val="a0"/>
    <w:link w:val="a4"/>
    <w:uiPriority w:val="99"/>
    <w:rsid w:val="00071F91"/>
    <w:rPr>
      <w:sz w:val="20"/>
      <w:szCs w:val="20"/>
    </w:rPr>
  </w:style>
  <w:style w:type="paragraph" w:styleId="a6">
    <w:name w:val="footer"/>
    <w:basedOn w:val="a"/>
    <w:link w:val="a7"/>
    <w:uiPriority w:val="99"/>
    <w:unhideWhenUsed/>
    <w:rsid w:val="00071F91"/>
    <w:pPr>
      <w:tabs>
        <w:tab w:val="center" w:pos="4153"/>
        <w:tab w:val="right" w:pos="8306"/>
      </w:tabs>
      <w:snapToGrid w:val="0"/>
    </w:pPr>
    <w:rPr>
      <w:sz w:val="20"/>
      <w:szCs w:val="20"/>
    </w:rPr>
  </w:style>
  <w:style w:type="character" w:customStyle="1" w:styleId="a7">
    <w:name w:val="頁尾 字元"/>
    <w:basedOn w:val="a0"/>
    <w:link w:val="a6"/>
    <w:uiPriority w:val="99"/>
    <w:rsid w:val="00071F91"/>
    <w:rPr>
      <w:sz w:val="20"/>
      <w:szCs w:val="20"/>
    </w:rPr>
  </w:style>
  <w:style w:type="paragraph" w:styleId="a8">
    <w:name w:val="Balloon Text"/>
    <w:basedOn w:val="a"/>
    <w:link w:val="a9"/>
    <w:uiPriority w:val="99"/>
    <w:semiHidden/>
    <w:unhideWhenUsed/>
    <w:rsid w:val="009C53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53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5A4B"/>
    <w:rPr>
      <w:sz w:val="18"/>
      <w:szCs w:val="18"/>
    </w:rPr>
  </w:style>
  <w:style w:type="paragraph" w:styleId="ab">
    <w:name w:val="annotation text"/>
    <w:basedOn w:val="a"/>
    <w:link w:val="ac"/>
    <w:uiPriority w:val="99"/>
    <w:semiHidden/>
    <w:unhideWhenUsed/>
    <w:rsid w:val="00575A4B"/>
  </w:style>
  <w:style w:type="character" w:customStyle="1" w:styleId="ac">
    <w:name w:val="註解文字 字元"/>
    <w:basedOn w:val="a0"/>
    <w:link w:val="ab"/>
    <w:uiPriority w:val="99"/>
    <w:semiHidden/>
    <w:rsid w:val="00575A4B"/>
  </w:style>
  <w:style w:type="paragraph" w:styleId="ad">
    <w:name w:val="annotation subject"/>
    <w:basedOn w:val="ab"/>
    <w:next w:val="ab"/>
    <w:link w:val="ae"/>
    <w:uiPriority w:val="99"/>
    <w:semiHidden/>
    <w:unhideWhenUsed/>
    <w:rsid w:val="00575A4B"/>
    <w:rPr>
      <w:b/>
      <w:bCs/>
    </w:rPr>
  </w:style>
  <w:style w:type="character" w:customStyle="1" w:styleId="ae">
    <w:name w:val="註解主旨 字元"/>
    <w:basedOn w:val="ac"/>
    <w:link w:val="ad"/>
    <w:uiPriority w:val="99"/>
    <w:semiHidden/>
    <w:rsid w:val="00575A4B"/>
    <w:rPr>
      <w:b/>
      <w:bCs/>
    </w:rPr>
  </w:style>
  <w:style w:type="character" w:styleId="af">
    <w:name w:val="Hyperlink"/>
    <w:basedOn w:val="a0"/>
    <w:uiPriority w:val="99"/>
    <w:unhideWhenUsed/>
    <w:rsid w:val="000E6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3250">
      <w:bodyDiv w:val="1"/>
      <w:marLeft w:val="0"/>
      <w:marRight w:val="0"/>
      <w:marTop w:val="0"/>
      <w:marBottom w:val="0"/>
      <w:divBdr>
        <w:top w:val="none" w:sz="0" w:space="0" w:color="auto"/>
        <w:left w:val="none" w:sz="0" w:space="0" w:color="auto"/>
        <w:bottom w:val="none" w:sz="0" w:space="0" w:color="auto"/>
        <w:right w:val="none" w:sz="0" w:space="0" w:color="auto"/>
      </w:divBdr>
    </w:div>
    <w:div w:id="10910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TECO Vienna Telecom</cp:lastModifiedBy>
  <cp:revision>2</cp:revision>
  <cp:lastPrinted>2018-04-26T05:58:00Z</cp:lastPrinted>
  <dcterms:created xsi:type="dcterms:W3CDTF">2018-05-17T14:06:00Z</dcterms:created>
  <dcterms:modified xsi:type="dcterms:W3CDTF">2018-05-17T14:06:00Z</dcterms:modified>
</cp:coreProperties>
</file>