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074" w:rsidRPr="00302840" w:rsidRDefault="00294E16" w:rsidP="00302840">
      <w:pPr>
        <w:pStyle w:val="Web"/>
        <w:spacing w:line="320" w:lineRule="exact"/>
        <w:rPr>
          <w:rFonts w:ascii="標楷體" w:eastAsia="標楷體" w:hAnsi="標楷體" w:cs="Times New Roman"/>
          <w:b/>
          <w:sz w:val="29"/>
          <w:szCs w:val="29"/>
          <w:shd w:val="pct15" w:color="auto" w:fill="FFFFFF"/>
        </w:rPr>
      </w:pPr>
      <w:r w:rsidRPr="00294E16">
        <w:rPr>
          <w:rFonts w:ascii="標楷體" w:eastAsia="標楷體" w:hAnsi="標楷體" w:cs="Times New Roman" w:hint="eastAsia"/>
          <w:color w:val="FF0000"/>
          <w:sz w:val="29"/>
          <w:szCs w:val="29"/>
          <w:shd w:val="pct15" w:color="auto" w:fill="FFFFFF"/>
        </w:rPr>
        <w:t xml:space="preserve">   </w:t>
      </w:r>
      <w:r w:rsidRPr="00294E16">
        <w:rPr>
          <w:rFonts w:ascii="標楷體" w:eastAsia="標楷體" w:hAnsi="標楷體" w:cs="Times New Roman" w:hint="eastAsia"/>
          <w:b/>
          <w:color w:val="FF0000"/>
          <w:sz w:val="29"/>
          <w:szCs w:val="29"/>
          <w:shd w:val="pct15" w:color="auto" w:fill="FFFFFF"/>
        </w:rPr>
        <w:t xml:space="preserve">       </w:t>
      </w:r>
      <w:r w:rsidR="00476074">
        <w:rPr>
          <w:rFonts w:ascii="標楷體" w:eastAsia="標楷體" w:hAnsi="標楷體" w:cs="Times New Roman" w:hint="eastAsia"/>
          <w:b/>
          <w:color w:val="FF0000"/>
          <w:sz w:val="29"/>
          <w:szCs w:val="29"/>
          <w:shd w:val="pct15" w:color="auto" w:fill="FFFFFF"/>
        </w:rPr>
        <w:t>本期要聞</w:t>
      </w:r>
      <w:r w:rsidRPr="00294E16">
        <w:rPr>
          <w:rFonts w:ascii="標楷體" w:eastAsia="標楷體" w:hAnsi="標楷體" w:cs="Times New Roman" w:hint="eastAsia"/>
          <w:b/>
          <w:color w:val="FF0000"/>
          <w:sz w:val="29"/>
          <w:szCs w:val="29"/>
          <w:shd w:val="pct15" w:color="auto" w:fill="FFFFFF"/>
        </w:rPr>
        <w:t xml:space="preserve">              </w:t>
      </w:r>
      <w:r w:rsidRPr="00294E16">
        <w:rPr>
          <w:rFonts w:ascii="標楷體" w:eastAsia="標楷體" w:hAnsi="標楷體" w:cs="Times New Roman" w:hint="eastAsia"/>
          <w:b/>
          <w:sz w:val="29"/>
          <w:szCs w:val="29"/>
          <w:shd w:val="pct15" w:color="auto" w:fill="FFFFFF"/>
        </w:rPr>
        <w:t xml:space="preserve">          </w:t>
      </w:r>
    </w:p>
    <w:p w:rsidR="00D554E3" w:rsidRDefault="00140646" w:rsidP="00E54FF8">
      <w:pPr>
        <w:pStyle w:val="af"/>
        <w:spacing w:beforeLines="50" w:before="180" w:line="360" w:lineRule="exact"/>
        <w:rPr>
          <w:rFonts w:ascii="Times New Roman" w:eastAsia="標楷體" w:hAnsi="Times New Roman" w:cs="Times New Roman"/>
          <w:b/>
          <w:noProof/>
          <w:sz w:val="29"/>
          <w:szCs w:val="29"/>
          <w:u w:val="single"/>
        </w:rPr>
      </w:pPr>
      <w:r>
        <w:rPr>
          <w:rFonts w:ascii="Times New Roman" w:eastAsia="標楷體" w:hAnsi="Times New Roman" w:cs="Times New Roman" w:hint="eastAsia"/>
          <w:b/>
          <w:noProof/>
          <w:sz w:val="29"/>
          <w:szCs w:val="29"/>
          <w:u w:val="single"/>
        </w:rPr>
        <w:t>中華民國臺灣</w:t>
      </w:r>
      <w:r w:rsidRPr="00140646">
        <w:rPr>
          <w:rFonts w:ascii="Times New Roman" w:eastAsia="標楷體" w:hAnsi="Times New Roman" w:cs="Times New Roman" w:hint="eastAsia"/>
          <w:b/>
          <w:noProof/>
          <w:sz w:val="29"/>
          <w:szCs w:val="29"/>
          <w:u w:val="single"/>
        </w:rPr>
        <w:t>外交部誠摯感謝美國、加拿大、日本及歐盟公開支持臺灣出席本（</w:t>
      </w:r>
      <w:r w:rsidRPr="00140646">
        <w:rPr>
          <w:rFonts w:ascii="Times New Roman" w:eastAsia="標楷體" w:hAnsi="Times New Roman" w:cs="Times New Roman" w:hint="eastAsia"/>
          <w:b/>
          <w:noProof/>
          <w:sz w:val="29"/>
          <w:szCs w:val="29"/>
          <w:u w:val="single"/>
        </w:rPr>
        <w:t>107</w:t>
      </w:r>
      <w:r w:rsidRPr="00140646">
        <w:rPr>
          <w:rFonts w:ascii="Times New Roman" w:eastAsia="標楷體" w:hAnsi="Times New Roman" w:cs="Times New Roman" w:hint="eastAsia"/>
          <w:b/>
          <w:noProof/>
          <w:sz w:val="29"/>
          <w:szCs w:val="29"/>
          <w:u w:val="single"/>
        </w:rPr>
        <w:t>）年第</w:t>
      </w:r>
      <w:r w:rsidRPr="00140646">
        <w:rPr>
          <w:rFonts w:ascii="Times New Roman" w:eastAsia="標楷體" w:hAnsi="Times New Roman" w:cs="Times New Roman" w:hint="eastAsia"/>
          <w:b/>
          <w:noProof/>
          <w:sz w:val="29"/>
          <w:szCs w:val="29"/>
          <w:u w:val="single"/>
        </w:rPr>
        <w:t>71</w:t>
      </w:r>
      <w:r w:rsidRPr="00140646">
        <w:rPr>
          <w:rFonts w:ascii="Times New Roman" w:eastAsia="標楷體" w:hAnsi="Times New Roman" w:cs="Times New Roman" w:hint="eastAsia"/>
          <w:b/>
          <w:noProof/>
          <w:sz w:val="29"/>
          <w:szCs w:val="29"/>
          <w:u w:val="single"/>
        </w:rPr>
        <w:t>屆「世界衛生大會」（</w:t>
      </w:r>
      <w:r w:rsidRPr="00140646">
        <w:rPr>
          <w:rFonts w:ascii="Times New Roman" w:eastAsia="標楷體" w:hAnsi="Times New Roman" w:cs="Times New Roman" w:hint="eastAsia"/>
          <w:b/>
          <w:noProof/>
          <w:sz w:val="29"/>
          <w:szCs w:val="29"/>
          <w:u w:val="single"/>
        </w:rPr>
        <w:t>WHA</w:t>
      </w:r>
      <w:r w:rsidRPr="00140646">
        <w:rPr>
          <w:rFonts w:ascii="Times New Roman" w:eastAsia="標楷體" w:hAnsi="Times New Roman" w:cs="Times New Roman" w:hint="eastAsia"/>
          <w:b/>
          <w:noProof/>
          <w:sz w:val="29"/>
          <w:szCs w:val="29"/>
          <w:u w:val="single"/>
        </w:rPr>
        <w:t>）</w:t>
      </w:r>
    </w:p>
    <w:p w:rsidR="0008311F" w:rsidRDefault="00140646" w:rsidP="00D554E3">
      <w:pPr>
        <w:pStyle w:val="af"/>
        <w:spacing w:beforeLines="50" w:before="180"/>
        <w:rPr>
          <w:rFonts w:ascii="Times New Roman" w:eastAsia="標楷體" w:hAnsi="Times New Roman" w:cs="Times New Roman"/>
          <w:b/>
          <w:noProof/>
          <w:sz w:val="29"/>
          <w:szCs w:val="29"/>
          <w:u w:val="single"/>
        </w:rPr>
      </w:pPr>
      <w:r>
        <w:rPr>
          <w:rFonts w:ascii="Times New Roman" w:eastAsia="標楷體" w:hAnsi="Times New Roman" w:cs="Times New Roman"/>
          <w:noProof/>
          <w:sz w:val="27"/>
          <w:szCs w:val="27"/>
        </w:rPr>
        <w:drawing>
          <wp:inline distT="0" distB="0" distL="0" distR="0">
            <wp:extent cx="2945080" cy="2280062"/>
            <wp:effectExtent l="0" t="0" r="8255" b="6350"/>
            <wp:docPr id="15" name="圖片 15" descr="D:\UserData\TECO\Pictures\2018年第4期\health for 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Data\TECO\Pictures\2018年第4期\health for al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8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4E3" w:rsidRPr="006B6C90" w:rsidRDefault="00D554E3" w:rsidP="00D554E3">
      <w:pPr>
        <w:pStyle w:val="af"/>
        <w:spacing w:line="240" w:lineRule="exact"/>
        <w:rPr>
          <w:rFonts w:ascii="Times New Roman" w:eastAsia="標楷體" w:hAnsi="Times New Roman" w:cs="Times New Roman"/>
          <w:noProof/>
          <w:sz w:val="22"/>
        </w:rPr>
      </w:pPr>
      <w:r w:rsidRPr="006B6C90">
        <w:rPr>
          <w:rFonts w:ascii="Times New Roman" w:eastAsia="標楷體" w:hAnsi="Times New Roman" w:cs="Times New Roman"/>
          <w:noProof/>
          <w:sz w:val="22"/>
        </w:rPr>
        <w:t>(</w:t>
      </w:r>
      <w:r w:rsidR="00140646" w:rsidRPr="006B6C90">
        <w:rPr>
          <w:rFonts w:ascii="Times New Roman" w:eastAsia="標楷體" w:hAnsi="Times New Roman" w:cs="Times New Roman"/>
          <w:noProof/>
          <w:sz w:val="22"/>
        </w:rPr>
        <w:t>中華民國臺灣外交部感謝各國支持台灣出席第</w:t>
      </w:r>
      <w:r w:rsidR="00140646" w:rsidRPr="006B6C90">
        <w:rPr>
          <w:rFonts w:ascii="Times New Roman" w:eastAsia="標楷體" w:hAnsi="Times New Roman" w:cs="Times New Roman"/>
          <w:noProof/>
          <w:sz w:val="22"/>
        </w:rPr>
        <w:t>71</w:t>
      </w:r>
      <w:r w:rsidR="00140646" w:rsidRPr="006B6C90">
        <w:rPr>
          <w:rFonts w:ascii="Times New Roman" w:eastAsia="標楷體" w:hAnsi="Times New Roman" w:cs="Times New Roman"/>
          <w:noProof/>
          <w:sz w:val="22"/>
        </w:rPr>
        <w:t>屆</w:t>
      </w:r>
      <w:r w:rsidR="006B6C90" w:rsidRPr="006B6C90">
        <w:rPr>
          <w:rFonts w:ascii="Times New Roman" w:eastAsia="標楷體" w:hAnsi="Times New Roman" w:cs="Times New Roman"/>
          <w:noProof/>
          <w:sz w:val="22"/>
        </w:rPr>
        <w:t>WHA</w:t>
      </w:r>
      <w:r w:rsidRPr="006B6C90">
        <w:rPr>
          <w:rFonts w:ascii="Times New Roman" w:eastAsia="標楷體" w:hAnsi="Times New Roman" w:cs="Times New Roman"/>
          <w:noProof/>
          <w:sz w:val="22"/>
        </w:rPr>
        <w:t xml:space="preserve">  </w:t>
      </w:r>
      <w:r w:rsidRPr="006B6C90">
        <w:rPr>
          <w:rFonts w:ascii="Times New Roman" w:eastAsia="標楷體" w:hAnsi="Times New Roman" w:cs="Times New Roman"/>
          <w:noProof/>
          <w:sz w:val="22"/>
        </w:rPr>
        <w:t>照片</w:t>
      </w:r>
      <w:r w:rsidRPr="006B6C90">
        <w:rPr>
          <w:rFonts w:ascii="Times New Roman" w:eastAsia="標楷體" w:hAnsi="Times New Roman" w:cs="Times New Roman"/>
          <w:noProof/>
          <w:sz w:val="22"/>
        </w:rPr>
        <w:t>:</w:t>
      </w:r>
      <w:r w:rsidR="00140646" w:rsidRPr="006B6C90">
        <w:rPr>
          <w:rFonts w:ascii="Times New Roman" w:eastAsia="標楷體" w:hAnsi="Times New Roman" w:cs="Times New Roman"/>
          <w:noProof/>
          <w:sz w:val="22"/>
        </w:rPr>
        <w:t>外交部</w:t>
      </w:r>
      <w:r w:rsidR="00733868" w:rsidRPr="006B6C90">
        <w:rPr>
          <w:rFonts w:ascii="Times New Roman" w:eastAsia="標楷體" w:hAnsi="Times New Roman" w:cs="Times New Roman"/>
          <w:noProof/>
          <w:sz w:val="22"/>
        </w:rPr>
        <w:t>)</w:t>
      </w:r>
    </w:p>
    <w:p w:rsidR="00140646" w:rsidRPr="00140646" w:rsidRDefault="00140646" w:rsidP="00140646">
      <w:pPr>
        <w:pStyle w:val="af"/>
        <w:spacing w:beforeLines="50" w:before="180" w:line="320" w:lineRule="exact"/>
        <w:jc w:val="both"/>
        <w:rPr>
          <w:rFonts w:ascii="Times New Roman" w:eastAsia="標楷體" w:hAnsi="Times New Roman" w:cs="Times New Roman"/>
          <w:noProof/>
          <w:sz w:val="27"/>
          <w:szCs w:val="27"/>
        </w:rPr>
      </w:pP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外交部誠摯感謝美國、加拿大、日本及歐盟本（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107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）年公開支持我國參與「世界衛生大會」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(WHA)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的堅定立場，美國及加拿大更對臺灣迄未接獲邀請函表示遺憾及失望。各國的公開發言不僅彰顯臺灣為全球衛生安全工作不可或缺的一環，更展現各國殷切期盼「世界衛生組織」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(WHO)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基於維護全人類健康福祉，邀請臺灣出席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WHA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的共同立場。</w:t>
      </w:r>
    </w:p>
    <w:p w:rsidR="00140646" w:rsidRDefault="00140646" w:rsidP="00140646">
      <w:pPr>
        <w:pStyle w:val="af"/>
        <w:spacing w:beforeLines="50" w:before="180" w:line="320" w:lineRule="exact"/>
        <w:jc w:val="both"/>
        <w:rPr>
          <w:rFonts w:ascii="Times New Roman" w:eastAsia="標楷體" w:hAnsi="Times New Roman" w:cs="Times New Roman"/>
          <w:noProof/>
          <w:sz w:val="27"/>
          <w:szCs w:val="27"/>
        </w:rPr>
      </w:pP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歐盟對外事務部（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EEAS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）發言人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 xml:space="preserve">Maja Kocijancic </w:t>
      </w:r>
      <w:r w:rsidR="006B6C90">
        <w:rPr>
          <w:rFonts w:ascii="Times New Roman" w:eastAsia="標楷體" w:hAnsi="Times New Roman" w:cs="Times New Roman" w:hint="eastAsia"/>
          <w:noProof/>
          <w:sz w:val="27"/>
          <w:szCs w:val="27"/>
        </w:rPr>
        <w:t>於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5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月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9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日答復記者詢問時稱，歐盟支持以務實方式處理臺灣國際參與問題，包括歡迎臺灣參與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WHO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及其技術性會議，因為臺灣的參與符合歐盟及全球的利益。</w:t>
      </w:r>
    </w:p>
    <w:p w:rsidR="006B6C90" w:rsidRPr="00140646" w:rsidRDefault="006B6C90" w:rsidP="00140646">
      <w:pPr>
        <w:pStyle w:val="af"/>
        <w:spacing w:beforeLines="50" w:before="180" w:line="320" w:lineRule="exact"/>
        <w:jc w:val="both"/>
        <w:rPr>
          <w:rFonts w:ascii="Times New Roman" w:eastAsia="標楷體" w:hAnsi="Times New Roman" w:cs="Times New Roman"/>
          <w:noProof/>
          <w:sz w:val="27"/>
          <w:szCs w:val="27"/>
        </w:rPr>
      </w:pPr>
    </w:p>
    <w:p w:rsidR="00505538" w:rsidRDefault="00140646" w:rsidP="00140646">
      <w:pPr>
        <w:pStyle w:val="af"/>
        <w:spacing w:beforeLines="50" w:before="180" w:line="320" w:lineRule="exact"/>
        <w:jc w:val="both"/>
        <w:rPr>
          <w:rFonts w:ascii="標楷體" w:eastAsia="標楷體" w:hAnsi="標楷體" w:cs="Times New Roman"/>
          <w:noProof/>
          <w:sz w:val="27"/>
          <w:szCs w:val="27"/>
        </w:rPr>
      </w:pP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德不孤、必有鄰。外交部感謝理念相近國家</w:t>
      </w:r>
      <w:r w:rsidR="006B6C90">
        <w:rPr>
          <w:rFonts w:ascii="Times New Roman" w:eastAsia="標楷體" w:hAnsi="Times New Roman" w:cs="Times New Roman"/>
          <w:noProof/>
          <w:sz w:val="27"/>
          <w:szCs w:val="27"/>
        </w:rPr>
        <w:t>積極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助我行動，誠摯歡迎</w:t>
      </w:r>
      <w:r w:rsidRPr="00140646">
        <w:rPr>
          <w:rFonts w:ascii="Times New Roman" w:eastAsia="標楷體" w:hAnsi="Times New Roman" w:cs="Times New Roman" w:hint="eastAsia"/>
          <w:noProof/>
          <w:sz w:val="27"/>
          <w:szCs w:val="27"/>
        </w:rPr>
        <w:t>更多國家加入，同聲支持臺灣平等、有尊嚴參與</w:t>
      </w:r>
      <w:r w:rsidRPr="00140646">
        <w:rPr>
          <w:rFonts w:ascii="Times New Roman" w:eastAsia="標楷體" w:hAnsi="Times New Roman" w:cs="Times New Roman" w:hint="eastAsia"/>
          <w:noProof/>
          <w:sz w:val="27"/>
          <w:szCs w:val="27"/>
        </w:rPr>
        <w:t>WHO</w:t>
      </w:r>
      <w:r w:rsidRPr="00140646">
        <w:rPr>
          <w:rFonts w:ascii="Times New Roman" w:eastAsia="標楷體" w:hAnsi="Times New Roman" w:cs="Times New Roman" w:hint="eastAsia"/>
          <w:noProof/>
          <w:sz w:val="27"/>
          <w:szCs w:val="27"/>
        </w:rPr>
        <w:t>的相關機制、會議及活動。</w:t>
      </w:r>
    </w:p>
    <w:p w:rsidR="00140646" w:rsidRDefault="007D0526" w:rsidP="00EF4E0B">
      <w:pPr>
        <w:pStyle w:val="af"/>
        <w:spacing w:beforeLines="100" w:before="360" w:line="360" w:lineRule="exact"/>
        <w:jc w:val="both"/>
        <w:rPr>
          <w:rFonts w:ascii="Times New Roman" w:eastAsia="標楷體" w:hAnsi="Times New Roman" w:cs="Times New Roman"/>
          <w:b/>
          <w:noProof/>
          <w:sz w:val="29"/>
          <w:szCs w:val="29"/>
          <w:u w:val="single"/>
        </w:rPr>
      </w:pPr>
      <w:r>
        <w:rPr>
          <w:rFonts w:ascii="Times New Roman" w:eastAsia="標楷體" w:hAnsi="Times New Roman" w:cs="Times New Roman" w:hint="eastAsia"/>
          <w:b/>
          <w:noProof/>
          <w:sz w:val="29"/>
          <w:szCs w:val="29"/>
          <w:u w:val="single"/>
        </w:rPr>
        <w:t>中華民國臺灣衛福部陳部長時中投書「新聞</w:t>
      </w:r>
      <w:r w:rsidR="00140646" w:rsidRPr="00140646">
        <w:rPr>
          <w:rFonts w:ascii="Times New Roman" w:eastAsia="標楷體" w:hAnsi="Times New Roman" w:cs="Times New Roman" w:hint="eastAsia"/>
          <w:b/>
          <w:noProof/>
          <w:sz w:val="29"/>
          <w:szCs w:val="29"/>
          <w:u w:val="single"/>
        </w:rPr>
        <w:t>報」</w:t>
      </w:r>
      <w:r w:rsidR="00140646" w:rsidRPr="00140646">
        <w:rPr>
          <w:rFonts w:ascii="Times New Roman" w:eastAsia="標楷體" w:hAnsi="Times New Roman" w:cs="Times New Roman" w:hint="eastAsia"/>
          <w:b/>
          <w:noProof/>
          <w:sz w:val="29"/>
          <w:szCs w:val="29"/>
          <w:u w:val="single"/>
        </w:rPr>
        <w:t>(Die Presse)</w:t>
      </w:r>
      <w:r w:rsidR="00140646">
        <w:rPr>
          <w:rFonts w:ascii="Times New Roman" w:eastAsia="標楷體" w:hAnsi="Times New Roman" w:cs="Times New Roman" w:hint="eastAsia"/>
          <w:b/>
          <w:noProof/>
          <w:sz w:val="29"/>
          <w:szCs w:val="29"/>
          <w:u w:val="single"/>
        </w:rPr>
        <w:t xml:space="preserve"> </w:t>
      </w:r>
      <w:r w:rsidR="00CD1EC8">
        <w:rPr>
          <w:rFonts w:ascii="Times New Roman" w:eastAsia="標楷體" w:hAnsi="Times New Roman" w:cs="Times New Roman" w:hint="eastAsia"/>
          <w:b/>
          <w:noProof/>
          <w:sz w:val="29"/>
          <w:szCs w:val="29"/>
          <w:u w:val="single"/>
        </w:rPr>
        <w:t xml:space="preserve"> </w:t>
      </w:r>
      <w:r w:rsidR="006B6C90">
        <w:rPr>
          <w:rFonts w:ascii="Times New Roman" w:eastAsia="標楷體" w:hAnsi="Times New Roman" w:cs="Times New Roman" w:hint="eastAsia"/>
          <w:b/>
          <w:noProof/>
          <w:sz w:val="29"/>
          <w:szCs w:val="29"/>
          <w:u w:val="single"/>
        </w:rPr>
        <w:t>與世界各國</w:t>
      </w:r>
      <w:r w:rsidR="00CD1EC8">
        <w:rPr>
          <w:rFonts w:ascii="Times New Roman" w:eastAsia="標楷體" w:hAnsi="Times New Roman" w:cs="Times New Roman" w:hint="eastAsia"/>
          <w:b/>
          <w:noProof/>
          <w:sz w:val="29"/>
          <w:szCs w:val="29"/>
          <w:u w:val="single"/>
        </w:rPr>
        <w:t>分享台灣醫療</w:t>
      </w:r>
      <w:r w:rsidR="00CD1EC8" w:rsidRPr="00CD1EC8">
        <w:rPr>
          <w:rFonts w:ascii="Times New Roman" w:eastAsia="標楷體" w:hAnsi="Times New Roman" w:cs="Times New Roman" w:hint="eastAsia"/>
          <w:b/>
          <w:noProof/>
          <w:sz w:val="29"/>
          <w:szCs w:val="29"/>
          <w:u w:val="single"/>
        </w:rPr>
        <w:t>經驗的最佳方式就是透過參加「世界衛生大會」</w:t>
      </w:r>
      <w:r w:rsidR="00CD1EC8" w:rsidRPr="00CD1EC8">
        <w:rPr>
          <w:rFonts w:ascii="Times New Roman" w:eastAsia="標楷體" w:hAnsi="Times New Roman" w:cs="Times New Roman" w:hint="eastAsia"/>
          <w:b/>
          <w:noProof/>
          <w:sz w:val="29"/>
          <w:szCs w:val="29"/>
          <w:u w:val="single"/>
        </w:rPr>
        <w:t>(WHA)</w:t>
      </w:r>
      <w:r w:rsidR="00EF4E0B">
        <w:rPr>
          <w:rFonts w:ascii="Times New Roman" w:eastAsia="標楷體" w:hAnsi="Times New Roman" w:cs="Times New Roman" w:hint="eastAsia"/>
          <w:b/>
          <w:noProof/>
          <w:sz w:val="29"/>
          <w:szCs w:val="29"/>
          <w:u w:val="single"/>
        </w:rPr>
        <w:t>和</w:t>
      </w:r>
      <w:r w:rsidR="00EF4E0B">
        <w:rPr>
          <w:rFonts w:ascii="Times New Roman" w:eastAsia="標楷體" w:hAnsi="Times New Roman" w:cs="Times New Roman" w:hint="eastAsia"/>
          <w:b/>
          <w:noProof/>
          <w:sz w:val="29"/>
          <w:szCs w:val="29"/>
          <w:u w:val="single"/>
        </w:rPr>
        <w:t>WHO</w:t>
      </w:r>
    </w:p>
    <w:p w:rsidR="004A5C8A" w:rsidRDefault="004A5C8A" w:rsidP="004A5C8A">
      <w:pPr>
        <w:pStyle w:val="af"/>
        <w:spacing w:beforeLines="50" w:before="180"/>
        <w:rPr>
          <w:rFonts w:ascii="Times New Roman" w:eastAsia="標楷體" w:hAnsi="Times New Roman" w:cs="Times New Roman"/>
          <w:noProof/>
          <w:sz w:val="27"/>
          <w:szCs w:val="27"/>
          <w:lang w:val="de-AT"/>
        </w:rPr>
      </w:pPr>
      <w:r>
        <w:rPr>
          <w:rFonts w:ascii="Times New Roman" w:eastAsia="標楷體" w:hAnsi="Times New Roman" w:cs="Times New Roman"/>
          <w:noProof/>
          <w:sz w:val="27"/>
          <w:szCs w:val="27"/>
        </w:rPr>
        <w:drawing>
          <wp:inline distT="0" distB="0" distL="0" distR="0">
            <wp:extent cx="2553195" cy="3241964"/>
            <wp:effectExtent l="0" t="0" r="0" b="0"/>
            <wp:docPr id="1" name="圖片 1" descr="F:\die Presse 陳時中WHO投書原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ie Presse 陳時中WHO投書原文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62"/>
                    <a:stretch/>
                  </pic:blipFill>
                  <pic:spPr bwMode="auto">
                    <a:xfrm>
                      <a:off x="0" y="0"/>
                      <a:ext cx="2554339" cy="324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4D5E" w:rsidRDefault="00140646" w:rsidP="00004D5E">
      <w:pPr>
        <w:pStyle w:val="af"/>
        <w:rPr>
          <w:rFonts w:ascii="Times New Roman" w:eastAsia="標楷體" w:hAnsi="Times New Roman" w:cs="Times New Roman"/>
          <w:noProof/>
          <w:sz w:val="27"/>
          <w:szCs w:val="27"/>
        </w:rPr>
      </w:pPr>
      <w:r>
        <w:rPr>
          <w:rFonts w:ascii="Times New Roman" w:eastAsia="標楷體" w:hAnsi="Times New Roman" w:cs="Times New Roman" w:hint="eastAsia"/>
          <w:noProof/>
          <w:sz w:val="27"/>
          <w:szCs w:val="27"/>
        </w:rPr>
        <w:t>奧地利全國性主流德文報紙「新聞</w:t>
      </w:r>
      <w:r w:rsidRPr="00140646">
        <w:rPr>
          <w:rFonts w:ascii="Times New Roman" w:eastAsia="標楷體" w:hAnsi="Times New Roman" w:cs="Times New Roman" w:hint="eastAsia"/>
          <w:noProof/>
          <w:sz w:val="27"/>
          <w:szCs w:val="27"/>
        </w:rPr>
        <w:t>報」</w:t>
      </w:r>
      <w:r>
        <w:rPr>
          <w:rFonts w:ascii="Times New Roman" w:eastAsia="標楷體" w:hAnsi="Times New Roman" w:cs="Times New Roman" w:hint="eastAsia"/>
          <w:noProof/>
          <w:sz w:val="27"/>
          <w:szCs w:val="27"/>
        </w:rPr>
        <w:t>(Die Presse</w:t>
      </w:r>
      <w:r w:rsidRPr="00140646">
        <w:rPr>
          <w:rFonts w:ascii="Times New Roman" w:eastAsia="標楷體" w:hAnsi="Times New Roman" w:cs="Times New Roman" w:hint="eastAsia"/>
          <w:noProof/>
          <w:sz w:val="27"/>
          <w:szCs w:val="27"/>
        </w:rPr>
        <w:t>)</w:t>
      </w:r>
      <w:r>
        <w:rPr>
          <w:rFonts w:ascii="Times New Roman" w:eastAsia="標楷體" w:hAnsi="Times New Roman" w:cs="Times New Roman" w:hint="eastAsia"/>
          <w:noProof/>
          <w:sz w:val="27"/>
          <w:szCs w:val="27"/>
        </w:rPr>
        <w:t>近期刊登臺灣衛福部陳部長時中</w:t>
      </w:r>
      <w:r w:rsidRPr="00140646">
        <w:rPr>
          <w:rFonts w:ascii="Times New Roman" w:eastAsia="標楷體" w:hAnsi="Times New Roman" w:cs="Times New Roman" w:hint="eastAsia"/>
          <w:noProof/>
          <w:sz w:val="27"/>
          <w:szCs w:val="27"/>
        </w:rPr>
        <w:t>投書指出，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在聯合國永續發展的目標下，全體會員誓言於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2030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年前完成全民健康覆蓋，近年來世界衛生組織也不斷呼籲各國改善各項衛生健康措施以達</w:t>
      </w:r>
      <w:bookmarkStart w:id="0" w:name="_GoBack"/>
      <w:bookmarkEnd w:id="0"/>
      <w:r w:rsidR="00525DC7">
        <w:rPr>
          <w:rFonts w:ascii="Times New Roman" w:eastAsia="標楷體" w:hAnsi="Times New Roman" w:cs="Times New Roman"/>
          <w:noProof/>
          <w:sz w:val="27"/>
          <w:szCs w:val="27"/>
        </w:rPr>
        <w:lastRenderedPageBreak/>
        <w:drawing>
          <wp:inline distT="0" distB="0" distL="0" distR="0">
            <wp:extent cx="2933205" cy="2078182"/>
            <wp:effectExtent l="0" t="0" r="635" b="0"/>
            <wp:docPr id="17" name="圖片 17" descr="D:\UserData\TECO\Pictures\2018年第4期\img20180327145552141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Data\TECO\Pictures\2018年第4期\img20180327145552141_12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08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D5E" w:rsidRPr="00004D5E" w:rsidRDefault="00004D5E" w:rsidP="00004D5E">
      <w:pPr>
        <w:pStyle w:val="af"/>
        <w:spacing w:line="240" w:lineRule="exact"/>
        <w:rPr>
          <w:rFonts w:ascii="Times New Roman" w:eastAsia="標楷體" w:hAnsi="Times New Roman" w:cs="Times New Roman"/>
          <w:noProof/>
          <w:sz w:val="22"/>
        </w:rPr>
      </w:pPr>
      <w:r w:rsidRPr="00004D5E">
        <w:rPr>
          <w:rFonts w:ascii="Times New Roman" w:eastAsia="標楷體" w:hAnsi="Times New Roman" w:cs="Times New Roman" w:hint="eastAsia"/>
          <w:noProof/>
          <w:sz w:val="22"/>
        </w:rPr>
        <w:t>(</w:t>
      </w:r>
      <w:r w:rsidRPr="00004D5E">
        <w:rPr>
          <w:rFonts w:ascii="Times New Roman" w:eastAsia="標楷體" w:hAnsi="Times New Roman" w:cs="Times New Roman" w:hint="eastAsia"/>
          <w:noProof/>
          <w:sz w:val="22"/>
        </w:rPr>
        <w:t>蔡總統英文</w:t>
      </w:r>
      <w:r w:rsidRPr="00004D5E">
        <w:rPr>
          <w:rFonts w:ascii="Times New Roman" w:eastAsia="標楷體" w:hAnsi="Times New Roman" w:cs="Times New Roman" w:hint="eastAsia"/>
          <w:noProof/>
          <w:sz w:val="22"/>
        </w:rPr>
        <w:t>,</w:t>
      </w:r>
      <w:r w:rsidRPr="00004D5E">
        <w:rPr>
          <w:rFonts w:ascii="Times New Roman" w:eastAsia="標楷體" w:hAnsi="Times New Roman" w:cs="Times New Roman" w:hint="eastAsia"/>
          <w:noProof/>
          <w:sz w:val="22"/>
        </w:rPr>
        <w:t>陳部長時中</w:t>
      </w:r>
      <w:r w:rsidRPr="00004D5E">
        <w:rPr>
          <w:rFonts w:ascii="Times New Roman" w:eastAsia="標楷體" w:hAnsi="Times New Roman" w:cs="Times New Roman" w:hint="eastAsia"/>
          <w:noProof/>
          <w:sz w:val="22"/>
        </w:rPr>
        <w:t xml:space="preserve"> </w:t>
      </w:r>
      <w:r w:rsidRPr="00004D5E">
        <w:rPr>
          <w:rFonts w:ascii="Times New Roman" w:eastAsia="標楷體" w:hAnsi="Times New Roman" w:cs="Times New Roman" w:hint="eastAsia"/>
          <w:noProof/>
          <w:sz w:val="22"/>
        </w:rPr>
        <w:t>照片</w:t>
      </w:r>
      <w:r w:rsidRPr="00004D5E">
        <w:rPr>
          <w:rFonts w:ascii="Times New Roman" w:eastAsia="標楷體" w:hAnsi="Times New Roman" w:cs="Times New Roman" w:hint="eastAsia"/>
          <w:noProof/>
          <w:sz w:val="22"/>
        </w:rPr>
        <w:t>:</w:t>
      </w:r>
      <w:r w:rsidRPr="00004D5E">
        <w:rPr>
          <w:rFonts w:ascii="Times New Roman" w:eastAsia="標楷體" w:hAnsi="Times New Roman" w:cs="Times New Roman" w:hint="eastAsia"/>
          <w:noProof/>
          <w:sz w:val="22"/>
        </w:rPr>
        <w:t>衛福部</w:t>
      </w:r>
      <w:r w:rsidRPr="00004D5E">
        <w:rPr>
          <w:rFonts w:ascii="Times New Roman" w:eastAsia="標楷體" w:hAnsi="Times New Roman" w:cs="Times New Roman" w:hint="eastAsia"/>
          <w:noProof/>
          <w:sz w:val="22"/>
        </w:rPr>
        <w:t>)</w:t>
      </w:r>
    </w:p>
    <w:p w:rsidR="00140646" w:rsidRPr="00140646" w:rsidRDefault="00140646" w:rsidP="004A5C8A">
      <w:pPr>
        <w:pStyle w:val="af"/>
        <w:spacing w:beforeLines="50" w:before="180"/>
        <w:rPr>
          <w:rFonts w:ascii="Times New Roman" w:eastAsia="標楷體" w:hAnsi="Times New Roman" w:cs="Times New Roman"/>
          <w:b/>
          <w:noProof/>
          <w:sz w:val="29"/>
          <w:szCs w:val="29"/>
          <w:u w:val="single"/>
        </w:rPr>
      </w:pP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成此終極目標。人口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2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千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3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百萬的臺灣，雖然不是世界衛生組織的會員，卻早在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1995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年就做到全民皆有保了。</w:t>
      </w:r>
    </w:p>
    <w:p w:rsidR="00140646" w:rsidRPr="00140646" w:rsidRDefault="00140646" w:rsidP="00140646">
      <w:pPr>
        <w:pStyle w:val="af"/>
        <w:spacing w:beforeLines="50" w:before="180" w:line="360" w:lineRule="exact"/>
        <w:jc w:val="both"/>
        <w:rPr>
          <w:rFonts w:ascii="Times New Roman" w:eastAsia="標楷體" w:hAnsi="Times New Roman" w:cs="Times New Roman"/>
          <w:noProof/>
          <w:sz w:val="27"/>
          <w:szCs w:val="27"/>
        </w:rPr>
      </w:pP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臺灣全民健保開辦整併當時覆蓋率僅約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50%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的勞保、公保、農保三大職業醫療保險體系，擴展至全民納保的完整社會保險制度，此外在臺灣工作或合法居留的外國人均受全民健保的保障，享有相同的醫療服務。臺灣全民健保制度的經營採取單一保險人、政府的管理模式，健保實施後，國人平均餘命增加，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2016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年女性平均餘命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83.4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歲，男性達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76.8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歲，與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OECD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各主要國家相近。但臺灣醫療費用低於大多數歐美先進國家。以平均每人經常性醫療保健支出而言，我國每人每年花費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1,430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美元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(2016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年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)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。雖然臺灣醫療保健支出僅占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GDP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的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6.3% (2016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年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)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，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2017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年民眾滿意度卻高達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85.8%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，行政成本支出僅約為健保總支出的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1%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。</w:t>
      </w:r>
    </w:p>
    <w:p w:rsidR="00140646" w:rsidRPr="00140646" w:rsidRDefault="00140646" w:rsidP="00525DC7">
      <w:pPr>
        <w:pStyle w:val="af"/>
        <w:spacing w:beforeLines="50" w:before="180"/>
        <w:jc w:val="both"/>
        <w:rPr>
          <w:rFonts w:ascii="Times New Roman" w:eastAsia="標楷體" w:hAnsi="Times New Roman" w:cs="Times New Roman"/>
          <w:noProof/>
          <w:sz w:val="27"/>
          <w:szCs w:val="27"/>
        </w:rPr>
      </w:pP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在全球化的今日，我們很難單獨對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 xml:space="preserve"> 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抗各項醫衛挑戰，惟有跨部門與跨國的合作，妥適運用各種可獲取的有限資源，才可建構一個全球公民皆可獲得衛生照護的全球衛生體系，實現「世界衛生組織」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(WHO)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的全民皆健康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(health for all)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的最終目標。我們相信台灣的醫療體系可以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lastRenderedPageBreak/>
        <w:t>作為其他國家榜樣，台灣在建立強大的全球醫療網絡方面可以發揮建設性作用，而與其他國家分享我們的經驗的最佳方式就是透過參加「世界衛生大會」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(WHA)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和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WHO</w:t>
      </w:r>
      <w:r w:rsidRPr="00140646">
        <w:rPr>
          <w:rFonts w:ascii="Times New Roman" w:eastAsia="標楷體" w:hAnsi="Times New Roman" w:cs="Times New Roman"/>
          <w:noProof/>
          <w:sz w:val="27"/>
          <w:szCs w:val="27"/>
        </w:rPr>
        <w:t>。</w:t>
      </w:r>
    </w:p>
    <w:p w:rsidR="00CB5122" w:rsidRDefault="00140646" w:rsidP="005540C2">
      <w:pPr>
        <w:pStyle w:val="af"/>
        <w:spacing w:beforeLines="100" w:before="360" w:line="360" w:lineRule="exact"/>
        <w:rPr>
          <w:rFonts w:ascii="Times New Roman" w:eastAsia="標楷體" w:hAnsi="Times New Roman" w:cs="Times New Roman"/>
          <w:b/>
          <w:noProof/>
          <w:sz w:val="29"/>
          <w:szCs w:val="29"/>
          <w:u w:val="single"/>
        </w:rPr>
      </w:pPr>
      <w:r>
        <w:rPr>
          <w:rFonts w:ascii="Times New Roman" w:eastAsia="標楷體" w:hAnsi="Times New Roman" w:cs="Times New Roman" w:hint="eastAsia"/>
          <w:b/>
          <w:noProof/>
          <w:sz w:val="29"/>
          <w:szCs w:val="29"/>
          <w:u w:val="single"/>
        </w:rPr>
        <w:t>駐奧地利史大使亞平投書</w:t>
      </w:r>
      <w:r w:rsidRPr="00140646">
        <w:rPr>
          <w:rFonts w:ascii="Times New Roman" w:eastAsia="標楷體" w:hAnsi="Times New Roman" w:cs="Times New Roman" w:hint="eastAsia"/>
          <w:b/>
          <w:noProof/>
          <w:sz w:val="29"/>
          <w:szCs w:val="29"/>
          <w:u w:val="single"/>
        </w:rPr>
        <w:t>「標準報」</w:t>
      </w:r>
      <w:r w:rsidRPr="00140646">
        <w:rPr>
          <w:rFonts w:ascii="Times New Roman" w:eastAsia="標楷體" w:hAnsi="Times New Roman" w:cs="Times New Roman" w:hint="eastAsia"/>
          <w:b/>
          <w:noProof/>
          <w:sz w:val="29"/>
          <w:szCs w:val="29"/>
          <w:u w:val="single"/>
        </w:rPr>
        <w:t>(Der Standard)</w:t>
      </w:r>
      <w:r w:rsidRPr="00140646">
        <w:rPr>
          <w:rFonts w:ascii="Times New Roman" w:eastAsia="標楷體" w:hAnsi="Times New Roman" w:cs="Times New Roman" w:hint="eastAsia"/>
          <w:b/>
          <w:noProof/>
          <w:sz w:val="29"/>
          <w:szCs w:val="29"/>
          <w:u w:val="single"/>
        </w:rPr>
        <w:t>呼籲各界支持我加入世界衛生組織</w:t>
      </w:r>
    </w:p>
    <w:p w:rsidR="00140646" w:rsidRPr="00140646" w:rsidRDefault="00140646" w:rsidP="00525DC7">
      <w:pPr>
        <w:pStyle w:val="af"/>
        <w:spacing w:beforeLines="50" w:before="180"/>
        <w:jc w:val="both"/>
        <w:rPr>
          <w:rFonts w:ascii="Times New Roman" w:eastAsia="標楷體" w:hAnsi="Times New Roman" w:cs="Times New Roman"/>
          <w:noProof/>
          <w:sz w:val="26"/>
          <w:szCs w:val="26"/>
        </w:rPr>
      </w:pPr>
      <w:r>
        <w:rPr>
          <w:rFonts w:ascii="Times New Roman" w:eastAsia="標楷體" w:hAnsi="Times New Roman" w:cs="Times New Roman"/>
          <w:noProof/>
          <w:sz w:val="26"/>
          <w:szCs w:val="26"/>
        </w:rPr>
        <w:drawing>
          <wp:inline distT="0" distB="0" distL="0" distR="0">
            <wp:extent cx="2945081" cy="2719449"/>
            <wp:effectExtent l="0" t="0" r="8255" b="5080"/>
            <wp:docPr id="16" name="圖片 16" descr="F:\der Standard史代表投書W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er Standard史代表投書WH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53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72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奧地利全國性主流德文報紙「標準報」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(Der Standard)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近期刊登本處史大使亞平投書指出，臺灣秉持貢獻「衛生專業」及「維護人權」之原則持續爭取專業、務實地參與第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71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屆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WHA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。</w:t>
      </w:r>
    </w:p>
    <w:p w:rsidR="00140646" w:rsidRPr="00140646" w:rsidRDefault="00140646" w:rsidP="00140646">
      <w:pPr>
        <w:pStyle w:val="af"/>
        <w:spacing w:beforeLines="50" w:before="180" w:line="320" w:lineRule="exact"/>
        <w:jc w:val="both"/>
        <w:rPr>
          <w:rFonts w:ascii="Times New Roman" w:eastAsia="標楷體" w:hAnsi="Times New Roman" w:cs="Times New Roman"/>
          <w:noProof/>
          <w:sz w:val="26"/>
          <w:szCs w:val="26"/>
        </w:rPr>
      </w:pPr>
      <w:r>
        <w:rPr>
          <w:rFonts w:ascii="Times New Roman" w:eastAsia="標楷體" w:hAnsi="Times New Roman" w:cs="Times New Roman" w:hint="eastAsia"/>
          <w:noProof/>
          <w:sz w:val="26"/>
          <w:szCs w:val="26"/>
        </w:rPr>
        <w:t>史大使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文中表示，臺灣為亞洲地區第一個落實全民健康保險制度的國家，自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1995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年實施以來獲得極大的成功，使台灣的平均預期壽命由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74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歲上升至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80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歲，所有公民及在台灣的外國居民都納入保險，以不遺漏任何一個人為實施原則，納保率達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99.9%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，惟醫療花費僅佔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GDP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的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6.3%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，上年全民健保行政費用佔總健保支出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0.9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％，是世界上最低的支出比例；台灣健保成功實施獲得全球認可，去年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50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多個國外代表團造訪台灣瞭解台灣的健保制度。臺灣願意向世界分享這份成功的經驗。</w:t>
      </w:r>
    </w:p>
    <w:p w:rsidR="00140646" w:rsidRPr="00140646" w:rsidRDefault="00140646" w:rsidP="00140646">
      <w:pPr>
        <w:pStyle w:val="af"/>
        <w:spacing w:beforeLines="50" w:before="180" w:line="320" w:lineRule="exact"/>
        <w:jc w:val="both"/>
        <w:rPr>
          <w:rFonts w:ascii="Times New Roman" w:eastAsia="標楷體" w:hAnsi="Times New Roman" w:cs="Times New Roman"/>
          <w:noProof/>
          <w:sz w:val="26"/>
          <w:szCs w:val="26"/>
        </w:rPr>
      </w:pP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此外，台灣為幫助所有的國家在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2030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年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lastRenderedPageBreak/>
        <w:t>前落實聯合國「永續發展目標」第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3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項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(SDG 3)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：確保全人類各年齡層健康與福祉，自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2006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年以來台灣行動醫療團總共派出超過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100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團次前往非洲、中南美洲、東南亞及太平洋地區等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20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餘國巡迴診療，以我國駐布吉納法索醫療團為例，每年提供超過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14,000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名患者診療服務。</w:t>
      </w:r>
    </w:p>
    <w:p w:rsidR="007D3475" w:rsidRPr="008331D2" w:rsidRDefault="00140646" w:rsidP="008331D2">
      <w:pPr>
        <w:pStyle w:val="af"/>
        <w:spacing w:beforeLines="50" w:before="180" w:line="320" w:lineRule="exact"/>
        <w:jc w:val="both"/>
        <w:rPr>
          <w:rFonts w:ascii="Times New Roman" w:eastAsia="標楷體" w:hAnsi="Times New Roman" w:cs="Times New Roman"/>
          <w:noProof/>
          <w:sz w:val="26"/>
          <w:szCs w:val="26"/>
        </w:rPr>
      </w:pP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文中最後表示，台灣自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2009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年至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2016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年間出席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WHA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及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WHO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技術性會議的專業表現，與其他國家分享台灣經驗，並對全球衛生做出貢獻，創造台灣、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WHO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及國際社會多贏之局面。本年台灣盼秉持貢獻「衛生專業」及「維護人權」之原則持續爭取專業、務實地參與第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71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屆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WHA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，與世界各國共同努力落實聯合國「永續發展目標」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(SDGs)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第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3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項目標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 xml:space="preserve"> 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以及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WHO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實施全球「全民健康覆蓋」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(UHC)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之核心使命。只有台灣被邀請參加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WHA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及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WHO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之各項專業會議，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WHO</w:t>
      </w:r>
      <w:r w:rsidRPr="00140646">
        <w:rPr>
          <w:rFonts w:ascii="Times New Roman" w:eastAsia="標楷體" w:hAnsi="Times New Roman" w:cs="Times New Roman" w:hint="eastAsia"/>
          <w:noProof/>
          <w:sz w:val="26"/>
          <w:szCs w:val="26"/>
        </w:rPr>
        <w:t>零防疫缺口的願景才有可能完成。</w:t>
      </w:r>
    </w:p>
    <w:p w:rsidR="00770555" w:rsidRDefault="00AD4572" w:rsidP="00BF294E">
      <w:pPr>
        <w:pStyle w:val="af"/>
        <w:jc w:val="both"/>
        <w:rPr>
          <w:rFonts w:ascii="標楷體" w:eastAsia="標楷體" w:hAnsi="標楷體" w:cs="Times New Roman"/>
          <w:b/>
          <w:sz w:val="29"/>
          <w:szCs w:val="29"/>
          <w:u w:val="single"/>
        </w:rPr>
      </w:pPr>
      <w:r w:rsidRPr="00960C0E">
        <w:rPr>
          <w:rFonts w:ascii="Times New Roman" w:eastAsia="標楷體" w:hAnsi="Times New Roman" w:cs="Times New Roman"/>
          <w:color w:val="FF0000"/>
          <w:sz w:val="29"/>
          <w:szCs w:val="29"/>
          <w:shd w:val="pct15" w:color="auto" w:fill="FFFFFF"/>
        </w:rPr>
        <w:t xml:space="preserve">  </w:t>
      </w:r>
      <w:r w:rsidRPr="00960C0E">
        <w:rPr>
          <w:rFonts w:ascii="Times New Roman" w:eastAsia="標楷體" w:hAnsi="Times New Roman" w:cs="Times New Roman"/>
          <w:b/>
          <w:color w:val="FF0000"/>
          <w:sz w:val="29"/>
          <w:szCs w:val="29"/>
          <w:shd w:val="pct15" w:color="auto" w:fill="FFFFFF"/>
        </w:rPr>
        <w:t xml:space="preserve">  </w:t>
      </w:r>
      <w:r>
        <w:rPr>
          <w:rFonts w:ascii="Times New Roman" w:eastAsia="標楷體" w:hAnsi="Times New Roman" w:cs="Times New Roman" w:hint="eastAsia"/>
          <w:b/>
          <w:color w:val="FF0000"/>
          <w:sz w:val="29"/>
          <w:szCs w:val="29"/>
          <w:shd w:val="pct15" w:color="auto" w:fill="FFFFFF"/>
        </w:rPr>
        <w:t xml:space="preserve">      </w:t>
      </w:r>
      <w:r w:rsidR="00C77BFE">
        <w:rPr>
          <w:rFonts w:ascii="Times New Roman" w:eastAsia="標楷體" w:hAnsi="Times New Roman" w:cs="Times New Roman" w:hint="eastAsia"/>
          <w:b/>
          <w:color w:val="FF0000"/>
          <w:sz w:val="29"/>
          <w:szCs w:val="29"/>
          <w:shd w:val="pct15" w:color="auto" w:fill="FFFFFF"/>
        </w:rPr>
        <w:t>國際新聞</w:t>
      </w:r>
      <w:r>
        <w:rPr>
          <w:rFonts w:ascii="Times New Roman" w:eastAsia="標楷體" w:hAnsi="Times New Roman" w:cs="Times New Roman" w:hint="eastAsia"/>
          <w:b/>
          <w:color w:val="FF0000"/>
          <w:sz w:val="29"/>
          <w:szCs w:val="29"/>
          <w:shd w:val="pct15" w:color="auto" w:fill="FFFFFF"/>
        </w:rPr>
        <w:t xml:space="preserve">  </w:t>
      </w:r>
      <w:r w:rsidRPr="00960C0E">
        <w:rPr>
          <w:rFonts w:ascii="Times New Roman" w:eastAsia="標楷體" w:hAnsi="Times New Roman" w:cs="Times New Roman"/>
          <w:b/>
          <w:color w:val="FF0000"/>
          <w:sz w:val="29"/>
          <w:szCs w:val="29"/>
          <w:shd w:val="pct15" w:color="auto" w:fill="FFFFFF"/>
        </w:rPr>
        <w:t xml:space="preserve">            </w:t>
      </w:r>
    </w:p>
    <w:p w:rsidR="0048314D" w:rsidRPr="00EF4E0B" w:rsidRDefault="00C77BFE" w:rsidP="00BF294E">
      <w:pPr>
        <w:pStyle w:val="af"/>
        <w:spacing w:line="360" w:lineRule="exact"/>
        <w:jc w:val="both"/>
        <w:rPr>
          <w:rFonts w:ascii="Times New Roman" w:eastAsia="標楷體" w:hAnsi="Times New Roman" w:cs="Times New Roman"/>
          <w:b/>
          <w:sz w:val="29"/>
          <w:szCs w:val="29"/>
          <w:u w:val="single"/>
        </w:rPr>
      </w:pPr>
      <w:r w:rsidRPr="00EF4E0B">
        <w:rPr>
          <w:rFonts w:ascii="Times New Roman" w:eastAsia="標楷體" w:hAnsi="Times New Roman" w:cs="Times New Roman"/>
          <w:b/>
          <w:sz w:val="29"/>
          <w:szCs w:val="29"/>
          <w:u w:val="single"/>
        </w:rPr>
        <w:t>奧地利提</w:t>
      </w:r>
      <w:proofErr w:type="gramStart"/>
      <w:r w:rsidRPr="00EF4E0B">
        <w:rPr>
          <w:rFonts w:ascii="Times New Roman" w:eastAsia="標楷體" w:hAnsi="Times New Roman" w:cs="Times New Roman"/>
          <w:b/>
          <w:sz w:val="29"/>
          <w:szCs w:val="29"/>
          <w:u w:val="single"/>
        </w:rPr>
        <w:t>洛</w:t>
      </w:r>
      <w:proofErr w:type="gramEnd"/>
      <w:r w:rsidRPr="00EF4E0B">
        <w:rPr>
          <w:rFonts w:ascii="Times New Roman" w:eastAsia="標楷體" w:hAnsi="Times New Roman" w:cs="Times New Roman"/>
          <w:b/>
          <w:sz w:val="29"/>
          <w:szCs w:val="29"/>
          <w:u w:val="single"/>
        </w:rPr>
        <w:t>日報報導</w:t>
      </w:r>
      <w:r w:rsidRPr="00EF4E0B">
        <w:rPr>
          <w:rFonts w:ascii="Times New Roman" w:eastAsia="標楷體" w:hAnsi="Times New Roman" w:cs="Times New Roman"/>
          <w:b/>
          <w:sz w:val="29"/>
          <w:szCs w:val="29"/>
          <w:u w:val="single"/>
        </w:rPr>
        <w:t>74</w:t>
      </w:r>
      <w:r w:rsidRPr="00EF4E0B">
        <w:rPr>
          <w:rFonts w:ascii="Times New Roman" w:eastAsia="標楷體" w:hAnsi="Times New Roman" w:cs="Times New Roman"/>
          <w:b/>
          <w:sz w:val="29"/>
          <w:szCs w:val="29"/>
          <w:u w:val="single"/>
        </w:rPr>
        <w:t>歲提</w:t>
      </w:r>
      <w:proofErr w:type="gramStart"/>
      <w:r w:rsidRPr="00EF4E0B">
        <w:rPr>
          <w:rFonts w:ascii="Times New Roman" w:eastAsia="標楷體" w:hAnsi="Times New Roman" w:cs="Times New Roman"/>
          <w:b/>
          <w:sz w:val="29"/>
          <w:szCs w:val="29"/>
          <w:u w:val="single"/>
        </w:rPr>
        <w:t>洛</w:t>
      </w:r>
      <w:proofErr w:type="gramEnd"/>
      <w:r w:rsidRPr="00EF4E0B">
        <w:rPr>
          <w:rFonts w:ascii="Times New Roman" w:eastAsia="標楷體" w:hAnsi="Times New Roman" w:cs="Times New Roman"/>
          <w:b/>
          <w:sz w:val="29"/>
          <w:szCs w:val="29"/>
          <w:u w:val="single"/>
        </w:rPr>
        <w:t>人在台灣幫助殘疾人士</w:t>
      </w:r>
    </w:p>
    <w:p w:rsidR="00004D5E" w:rsidRDefault="00004D5E" w:rsidP="00004D5E">
      <w:pPr>
        <w:pStyle w:val="af"/>
        <w:spacing w:beforeLines="50" w:before="180" w:line="340" w:lineRule="exact"/>
        <w:jc w:val="both"/>
        <w:rPr>
          <w:rFonts w:ascii="Times New Roman" w:eastAsia="標楷體" w:hAnsi="Times New Roman" w:cs="Times New Roman"/>
          <w:sz w:val="27"/>
          <w:szCs w:val="27"/>
        </w:rPr>
      </w:pPr>
      <w:r w:rsidRPr="00004D5E">
        <w:rPr>
          <w:rFonts w:ascii="Times New Roman" w:eastAsia="標楷體" w:hAnsi="Times New Roman" w:cs="Times New Roman" w:hint="eastAsia"/>
          <w:sz w:val="27"/>
          <w:szCs w:val="27"/>
        </w:rPr>
        <w:t>提</w:t>
      </w:r>
      <w:proofErr w:type="gramStart"/>
      <w:r w:rsidRPr="00004D5E">
        <w:rPr>
          <w:rFonts w:ascii="Times New Roman" w:eastAsia="標楷體" w:hAnsi="Times New Roman" w:cs="Times New Roman" w:hint="eastAsia"/>
          <w:sz w:val="27"/>
          <w:szCs w:val="27"/>
        </w:rPr>
        <w:t>洛</w:t>
      </w:r>
      <w:proofErr w:type="gramEnd"/>
      <w:r w:rsidRPr="00004D5E">
        <w:rPr>
          <w:rFonts w:ascii="Times New Roman" w:eastAsia="標楷體" w:hAnsi="Times New Roman" w:cs="Times New Roman" w:hint="eastAsia"/>
          <w:sz w:val="27"/>
          <w:szCs w:val="27"/>
        </w:rPr>
        <w:t>日報網路版</w:t>
      </w:r>
      <w:proofErr w:type="spellStart"/>
      <w:r w:rsidRPr="00004D5E">
        <w:rPr>
          <w:rFonts w:ascii="Times New Roman" w:eastAsia="標楷體" w:hAnsi="Times New Roman" w:cs="Times New Roman" w:hint="eastAsia"/>
          <w:sz w:val="27"/>
          <w:szCs w:val="27"/>
        </w:rPr>
        <w:t>Tiroler</w:t>
      </w:r>
      <w:proofErr w:type="spellEnd"/>
      <w:r w:rsidRPr="00004D5E">
        <w:rPr>
          <w:rFonts w:ascii="Times New Roman" w:eastAsia="標楷體" w:hAnsi="Times New Roman" w:cs="Times New Roman" w:hint="eastAsia"/>
          <w:sz w:val="27"/>
          <w:szCs w:val="27"/>
        </w:rPr>
        <w:t xml:space="preserve"> Tageszeitung Online </w:t>
      </w:r>
      <w:r w:rsidR="006B6C90">
        <w:rPr>
          <w:rFonts w:ascii="Times New Roman" w:eastAsia="標楷體" w:hAnsi="Times New Roman" w:cs="Times New Roman" w:hint="eastAsia"/>
          <w:sz w:val="27"/>
          <w:szCs w:val="27"/>
        </w:rPr>
        <w:t xml:space="preserve"> </w:t>
      </w:r>
      <w:r w:rsidRPr="00004D5E">
        <w:rPr>
          <w:rFonts w:ascii="Times New Roman" w:eastAsia="標楷體" w:hAnsi="Times New Roman" w:cs="Times New Roman" w:hint="eastAsia"/>
          <w:sz w:val="27"/>
          <w:szCs w:val="27"/>
        </w:rPr>
        <w:t>4</w:t>
      </w:r>
      <w:r w:rsidRPr="00004D5E">
        <w:rPr>
          <w:rFonts w:ascii="Times New Roman" w:eastAsia="標楷體" w:hAnsi="Times New Roman" w:cs="Times New Roman" w:hint="eastAsia"/>
          <w:sz w:val="27"/>
          <w:szCs w:val="27"/>
        </w:rPr>
        <w:t>月</w:t>
      </w:r>
      <w:r w:rsidRPr="00004D5E">
        <w:rPr>
          <w:rFonts w:ascii="Times New Roman" w:eastAsia="標楷體" w:hAnsi="Times New Roman" w:cs="Times New Roman" w:hint="eastAsia"/>
          <w:sz w:val="27"/>
          <w:szCs w:val="27"/>
        </w:rPr>
        <w:t>17</w:t>
      </w:r>
      <w:r w:rsidRPr="00004D5E">
        <w:rPr>
          <w:rFonts w:ascii="Times New Roman" w:eastAsia="標楷體" w:hAnsi="Times New Roman" w:cs="Times New Roman" w:hint="eastAsia"/>
          <w:sz w:val="27"/>
          <w:szCs w:val="27"/>
        </w:rPr>
        <w:t>日報導，奧籍前耶穌會神父</w:t>
      </w:r>
      <w:r w:rsidRPr="00004D5E">
        <w:rPr>
          <w:rFonts w:ascii="Times New Roman" w:eastAsia="標楷體" w:hAnsi="Times New Roman" w:cs="Times New Roman" w:hint="eastAsia"/>
          <w:sz w:val="27"/>
          <w:szCs w:val="27"/>
        </w:rPr>
        <w:t xml:space="preserve">Max </w:t>
      </w:r>
      <w:proofErr w:type="spellStart"/>
      <w:r w:rsidRPr="00004D5E">
        <w:rPr>
          <w:rFonts w:ascii="Times New Roman" w:eastAsia="標楷體" w:hAnsi="Times New Roman" w:cs="Times New Roman" w:hint="eastAsia"/>
          <w:sz w:val="27"/>
          <w:szCs w:val="27"/>
        </w:rPr>
        <w:t>Gufler</w:t>
      </w:r>
      <w:proofErr w:type="spellEnd"/>
      <w:r w:rsidRPr="00004D5E">
        <w:rPr>
          <w:rFonts w:ascii="Times New Roman" w:eastAsia="標楷體" w:hAnsi="Times New Roman" w:cs="Times New Roman" w:hint="eastAsia"/>
          <w:sz w:val="27"/>
          <w:szCs w:val="27"/>
        </w:rPr>
        <w:t>在台灣已居住逾</w:t>
      </w:r>
      <w:r w:rsidRPr="00004D5E">
        <w:rPr>
          <w:rFonts w:ascii="Times New Roman" w:eastAsia="標楷體" w:hAnsi="Times New Roman" w:cs="Times New Roman" w:hint="eastAsia"/>
          <w:sz w:val="27"/>
          <w:szCs w:val="27"/>
        </w:rPr>
        <w:t>50</w:t>
      </w:r>
      <w:r w:rsidRPr="00004D5E">
        <w:rPr>
          <w:rFonts w:ascii="Times New Roman" w:eastAsia="標楷體" w:hAnsi="Times New Roman" w:cs="Times New Roman" w:hint="eastAsia"/>
          <w:sz w:val="27"/>
          <w:szCs w:val="27"/>
        </w:rPr>
        <w:t>年，曾成立協會以協助及服務殘疾人士，亦為非政府間組織「</w:t>
      </w:r>
      <w:r w:rsidRPr="00004D5E">
        <w:rPr>
          <w:rFonts w:ascii="Times New Roman" w:eastAsia="標楷體" w:hAnsi="Times New Roman" w:cs="Times New Roman" w:hint="eastAsia"/>
          <w:sz w:val="27"/>
          <w:szCs w:val="27"/>
        </w:rPr>
        <w:t>LIGHT FOR THE WORLD</w:t>
      </w:r>
      <w:r w:rsidRPr="00004D5E">
        <w:rPr>
          <w:rFonts w:ascii="Times New Roman" w:eastAsia="標楷體" w:hAnsi="Times New Roman" w:cs="Times New Roman" w:hint="eastAsia"/>
          <w:sz w:val="27"/>
          <w:szCs w:val="27"/>
        </w:rPr>
        <w:t>」之友，曾捐贈逾</w:t>
      </w:r>
      <w:r w:rsidRPr="00004D5E">
        <w:rPr>
          <w:rFonts w:ascii="Times New Roman" w:eastAsia="標楷體" w:hAnsi="Times New Roman" w:cs="Times New Roman" w:hint="eastAsia"/>
          <w:sz w:val="27"/>
          <w:szCs w:val="27"/>
        </w:rPr>
        <w:t>20</w:t>
      </w:r>
      <w:r w:rsidRPr="00004D5E">
        <w:rPr>
          <w:rFonts w:ascii="Times New Roman" w:eastAsia="標楷體" w:hAnsi="Times New Roman" w:cs="Times New Roman" w:hint="eastAsia"/>
          <w:sz w:val="27"/>
          <w:szCs w:val="27"/>
        </w:rPr>
        <w:t>萬歐元幫助非洲、亞洲及拉丁美洲之視障人士，幫助逾</w:t>
      </w:r>
      <w:r w:rsidRPr="00004D5E">
        <w:rPr>
          <w:rFonts w:ascii="Times New Roman" w:eastAsia="標楷體" w:hAnsi="Times New Roman" w:cs="Times New Roman" w:hint="eastAsia"/>
          <w:sz w:val="27"/>
          <w:szCs w:val="27"/>
        </w:rPr>
        <w:t>6000</w:t>
      </w:r>
      <w:r w:rsidRPr="00004D5E">
        <w:rPr>
          <w:rFonts w:ascii="Times New Roman" w:eastAsia="標楷體" w:hAnsi="Times New Roman" w:cs="Times New Roman" w:hint="eastAsia"/>
          <w:sz w:val="27"/>
          <w:szCs w:val="27"/>
        </w:rPr>
        <w:t>名視障者開刀以重見光明，「</w:t>
      </w:r>
      <w:r w:rsidRPr="00004D5E">
        <w:rPr>
          <w:rFonts w:ascii="Times New Roman" w:eastAsia="標楷體" w:hAnsi="Times New Roman" w:cs="Times New Roman" w:hint="eastAsia"/>
          <w:sz w:val="27"/>
          <w:szCs w:val="27"/>
        </w:rPr>
        <w:t>LIGHT FOR THE WORLD</w:t>
      </w:r>
      <w:r w:rsidRPr="00004D5E">
        <w:rPr>
          <w:rFonts w:ascii="Times New Roman" w:eastAsia="標楷體" w:hAnsi="Times New Roman" w:cs="Times New Roman" w:hint="eastAsia"/>
          <w:sz w:val="27"/>
          <w:szCs w:val="27"/>
        </w:rPr>
        <w:t>」負責人</w:t>
      </w:r>
      <w:r w:rsidRPr="00004D5E">
        <w:rPr>
          <w:rFonts w:ascii="Times New Roman" w:eastAsia="標楷體" w:hAnsi="Times New Roman" w:cs="Times New Roman" w:hint="eastAsia"/>
          <w:sz w:val="27"/>
          <w:szCs w:val="27"/>
        </w:rPr>
        <w:t xml:space="preserve">Rupert </w:t>
      </w:r>
      <w:proofErr w:type="spellStart"/>
      <w:r w:rsidRPr="00004D5E">
        <w:rPr>
          <w:rFonts w:ascii="Times New Roman" w:eastAsia="標楷體" w:hAnsi="Times New Roman" w:cs="Times New Roman" w:hint="eastAsia"/>
          <w:sz w:val="27"/>
          <w:szCs w:val="27"/>
        </w:rPr>
        <w:t>Roninger</w:t>
      </w:r>
      <w:proofErr w:type="spellEnd"/>
      <w:r w:rsidRPr="00004D5E">
        <w:rPr>
          <w:rFonts w:ascii="Times New Roman" w:eastAsia="標楷體" w:hAnsi="Times New Roman" w:cs="Times New Roman" w:hint="eastAsia"/>
          <w:sz w:val="27"/>
          <w:szCs w:val="27"/>
        </w:rPr>
        <w:t>即表示，</w:t>
      </w:r>
      <w:r w:rsidRPr="00004D5E">
        <w:rPr>
          <w:rFonts w:ascii="Times New Roman" w:eastAsia="標楷體" w:hAnsi="Times New Roman" w:cs="Times New Roman" w:hint="eastAsia"/>
          <w:sz w:val="27"/>
          <w:szCs w:val="27"/>
        </w:rPr>
        <w:t xml:space="preserve">Max </w:t>
      </w:r>
      <w:proofErr w:type="spellStart"/>
      <w:r w:rsidRPr="00004D5E">
        <w:rPr>
          <w:rFonts w:ascii="Times New Roman" w:eastAsia="標楷體" w:hAnsi="Times New Roman" w:cs="Times New Roman" w:hint="eastAsia"/>
          <w:sz w:val="27"/>
          <w:szCs w:val="27"/>
        </w:rPr>
        <w:t>Gufler</w:t>
      </w:r>
      <w:proofErr w:type="spellEnd"/>
      <w:r w:rsidRPr="00004D5E">
        <w:rPr>
          <w:rFonts w:ascii="Times New Roman" w:eastAsia="標楷體" w:hAnsi="Times New Roman" w:cs="Times New Roman" w:hint="eastAsia"/>
          <w:sz w:val="27"/>
          <w:szCs w:val="27"/>
        </w:rPr>
        <w:t>是奧地利和台灣的光輝代表。</w:t>
      </w:r>
    </w:p>
    <w:p w:rsidR="006D6D85" w:rsidRDefault="006D6D85" w:rsidP="00004D5E">
      <w:pPr>
        <w:pStyle w:val="af"/>
        <w:spacing w:beforeLines="50" w:before="180" w:line="340" w:lineRule="exact"/>
        <w:jc w:val="both"/>
        <w:rPr>
          <w:rFonts w:ascii="Times New Roman" w:eastAsia="標楷體" w:hAnsi="Times New Roman" w:cs="Times New Roman"/>
          <w:sz w:val="27"/>
          <w:szCs w:val="27"/>
        </w:rPr>
      </w:pPr>
      <w:r w:rsidRPr="006D6D85">
        <w:rPr>
          <w:rFonts w:ascii="Times New Roman" w:eastAsia="標楷體" w:hAnsi="Times New Roman" w:cs="Times New Roman" w:hint="eastAsia"/>
          <w:sz w:val="27"/>
          <w:szCs w:val="27"/>
        </w:rPr>
        <w:t xml:space="preserve">Max </w:t>
      </w:r>
      <w:proofErr w:type="spellStart"/>
      <w:r w:rsidRPr="006D6D85">
        <w:rPr>
          <w:rFonts w:ascii="Times New Roman" w:eastAsia="標楷體" w:hAnsi="Times New Roman" w:cs="Times New Roman" w:hint="eastAsia"/>
          <w:sz w:val="27"/>
          <w:szCs w:val="27"/>
        </w:rPr>
        <w:t>Gufler</w:t>
      </w:r>
      <w:proofErr w:type="spellEnd"/>
      <w:r w:rsidRPr="006D6D85">
        <w:rPr>
          <w:rFonts w:ascii="Times New Roman" w:eastAsia="標楷體" w:hAnsi="Times New Roman" w:cs="Times New Roman" w:hint="eastAsia"/>
          <w:sz w:val="27"/>
          <w:szCs w:val="27"/>
        </w:rPr>
        <w:t>於</w:t>
      </w:r>
      <w:r w:rsidRPr="006D6D85">
        <w:rPr>
          <w:rFonts w:ascii="Times New Roman" w:eastAsia="標楷體" w:hAnsi="Times New Roman" w:cs="Times New Roman" w:hint="eastAsia"/>
          <w:sz w:val="27"/>
          <w:szCs w:val="27"/>
        </w:rPr>
        <w:t>1967</w:t>
      </w:r>
      <w:r w:rsidRPr="006D6D85">
        <w:rPr>
          <w:rFonts w:ascii="Times New Roman" w:eastAsia="標楷體" w:hAnsi="Times New Roman" w:cs="Times New Roman" w:hint="eastAsia"/>
          <w:sz w:val="27"/>
          <w:szCs w:val="27"/>
        </w:rPr>
        <w:t>年以耶穌會教士身分來到台灣，研究神學、中文和其他語言。</w:t>
      </w:r>
      <w:r w:rsidRPr="006D6D85">
        <w:rPr>
          <w:rFonts w:ascii="Times New Roman" w:eastAsia="標楷體" w:hAnsi="Times New Roman" w:cs="Times New Roman" w:hint="eastAsia"/>
          <w:sz w:val="27"/>
          <w:szCs w:val="27"/>
        </w:rPr>
        <w:t>1975</w:t>
      </w:r>
      <w:r w:rsidRPr="006D6D85">
        <w:rPr>
          <w:rFonts w:ascii="Times New Roman" w:eastAsia="標楷體" w:hAnsi="Times New Roman" w:cs="Times New Roman" w:hint="eastAsia"/>
          <w:sz w:val="27"/>
          <w:szCs w:val="27"/>
        </w:rPr>
        <w:t>年成立針對殘疾青年的</w:t>
      </w:r>
      <w:r w:rsidRPr="006D6D85">
        <w:rPr>
          <w:rFonts w:ascii="Times New Roman" w:eastAsia="標楷體" w:hAnsi="Times New Roman" w:cs="Times New Roman" w:hint="eastAsia"/>
          <w:sz w:val="27"/>
          <w:szCs w:val="27"/>
        </w:rPr>
        <w:t>De-Handicap</w:t>
      </w:r>
      <w:r w:rsidRPr="006D6D85">
        <w:rPr>
          <w:rFonts w:ascii="Times New Roman" w:eastAsia="標楷體" w:hAnsi="Times New Roman" w:cs="Times New Roman" w:hint="eastAsia"/>
          <w:sz w:val="27"/>
          <w:szCs w:val="27"/>
        </w:rPr>
        <w:t>行動組織，</w:t>
      </w:r>
      <w:r w:rsidRPr="006D6D85">
        <w:rPr>
          <w:rFonts w:ascii="Times New Roman" w:eastAsia="標楷體" w:hAnsi="Times New Roman" w:cs="Times New Roman" w:hint="eastAsia"/>
          <w:sz w:val="27"/>
          <w:szCs w:val="27"/>
        </w:rPr>
        <w:t xml:space="preserve"> </w:t>
      </w:r>
      <w:r w:rsidRPr="006D6D85">
        <w:rPr>
          <w:rFonts w:ascii="Times New Roman" w:eastAsia="標楷體" w:hAnsi="Times New Roman" w:cs="Times New Roman" w:hint="eastAsia"/>
          <w:sz w:val="27"/>
          <w:szCs w:val="27"/>
        </w:rPr>
        <w:t>在其主導該組織的五年中，籌募營運資金並幫助很多包括兒童和成人之小兒麻痺症病患。</w:t>
      </w:r>
    </w:p>
    <w:p w:rsidR="00070CFE" w:rsidRPr="00070CFE" w:rsidRDefault="00140646" w:rsidP="00004D5E">
      <w:pPr>
        <w:pStyle w:val="af"/>
        <w:spacing w:beforeLines="50" w:before="180"/>
        <w:jc w:val="both"/>
        <w:rPr>
          <w:rFonts w:ascii="Times New Roman" w:eastAsia="標楷體" w:hAnsi="Times New Roman" w:cs="Times New Roman"/>
          <w:sz w:val="22"/>
        </w:rPr>
      </w:pPr>
      <w:r>
        <w:rPr>
          <w:rFonts w:ascii="Times New Roman" w:eastAsia="標楷體" w:hAnsi="Times New Roman" w:cs="Times New Roman"/>
          <w:noProof/>
          <w:sz w:val="27"/>
          <w:szCs w:val="27"/>
        </w:rPr>
        <w:lastRenderedPageBreak/>
        <w:drawing>
          <wp:inline distT="0" distB="0" distL="0" distR="0" wp14:anchorId="312322B1" wp14:editId="2BF6AA1B">
            <wp:extent cx="2944089" cy="2054432"/>
            <wp:effectExtent l="0" t="0" r="8890" b="3175"/>
            <wp:docPr id="14" name="圖片 14" descr="D:\UserData\TECO\Pictures\2018年第4期\dt.common.streams.StreamSer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Data\TECO\Pictures\2018年第4期\dt.common.streams.StreamServe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05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337B">
        <w:rPr>
          <w:rFonts w:ascii="Times New Roman" w:eastAsia="標楷體" w:hAnsi="Times New Roman" w:cs="Times New Roman" w:hint="eastAsia"/>
          <w:sz w:val="22"/>
        </w:rPr>
        <w:t xml:space="preserve">  </w:t>
      </w:r>
      <w:r w:rsidR="00070CFE" w:rsidRPr="00070CFE">
        <w:rPr>
          <w:rFonts w:ascii="Times New Roman" w:eastAsia="標楷體" w:hAnsi="Times New Roman" w:cs="Times New Roman" w:hint="eastAsia"/>
          <w:sz w:val="22"/>
        </w:rPr>
        <w:t>(</w:t>
      </w:r>
      <w:r w:rsidR="00EF4E0B">
        <w:rPr>
          <w:rFonts w:ascii="Times New Roman" w:eastAsia="標楷體" w:hAnsi="Times New Roman" w:cs="Times New Roman" w:hint="eastAsia"/>
          <w:sz w:val="22"/>
        </w:rPr>
        <w:t>右四為奧籍前耶穌會神父</w:t>
      </w:r>
      <w:r w:rsidR="00EF4E0B">
        <w:rPr>
          <w:rFonts w:ascii="Times New Roman" w:eastAsia="標楷體" w:hAnsi="Times New Roman" w:cs="Times New Roman" w:hint="eastAsia"/>
          <w:sz w:val="22"/>
        </w:rPr>
        <w:t xml:space="preserve">Max </w:t>
      </w:r>
      <w:proofErr w:type="spellStart"/>
      <w:r w:rsidR="00EF4E0B">
        <w:rPr>
          <w:rFonts w:ascii="Times New Roman" w:eastAsia="標楷體" w:hAnsi="Times New Roman" w:cs="Times New Roman" w:hint="eastAsia"/>
          <w:sz w:val="22"/>
        </w:rPr>
        <w:t>Gufler</w:t>
      </w:r>
      <w:proofErr w:type="spellEnd"/>
      <w:r w:rsidR="00EF4E0B">
        <w:rPr>
          <w:rFonts w:ascii="Times New Roman" w:eastAsia="標楷體" w:hAnsi="Times New Roman" w:cs="Times New Roman" w:hint="eastAsia"/>
          <w:sz w:val="22"/>
        </w:rPr>
        <w:t xml:space="preserve">  </w:t>
      </w:r>
      <w:r w:rsidR="00070CFE" w:rsidRPr="00070CFE">
        <w:rPr>
          <w:rFonts w:ascii="Times New Roman" w:eastAsia="標楷體" w:hAnsi="Times New Roman" w:cs="Times New Roman" w:hint="eastAsia"/>
          <w:sz w:val="22"/>
        </w:rPr>
        <w:t>照片</w:t>
      </w:r>
      <w:r w:rsidR="00070CFE" w:rsidRPr="00070CFE">
        <w:rPr>
          <w:rFonts w:ascii="Times New Roman" w:eastAsia="標楷體" w:hAnsi="Times New Roman" w:cs="Times New Roman" w:hint="eastAsia"/>
          <w:sz w:val="22"/>
        </w:rPr>
        <w:t>:</w:t>
      </w:r>
      <w:r>
        <w:rPr>
          <w:rFonts w:ascii="Times New Roman" w:eastAsia="標楷體" w:hAnsi="Times New Roman" w:cs="Times New Roman" w:hint="eastAsia"/>
          <w:sz w:val="22"/>
        </w:rPr>
        <w:t>提</w:t>
      </w:r>
      <w:proofErr w:type="gramStart"/>
      <w:r>
        <w:rPr>
          <w:rFonts w:ascii="Times New Roman" w:eastAsia="標楷體" w:hAnsi="Times New Roman" w:cs="Times New Roman" w:hint="eastAsia"/>
          <w:sz w:val="22"/>
        </w:rPr>
        <w:t>洛</w:t>
      </w:r>
      <w:proofErr w:type="gramEnd"/>
      <w:r>
        <w:rPr>
          <w:rFonts w:ascii="Times New Roman" w:eastAsia="標楷體" w:hAnsi="Times New Roman" w:cs="Times New Roman" w:hint="eastAsia"/>
          <w:sz w:val="22"/>
        </w:rPr>
        <w:t>日報網路版</w:t>
      </w:r>
      <w:r w:rsidR="00070CFE" w:rsidRPr="00070CFE">
        <w:rPr>
          <w:rFonts w:ascii="Times New Roman" w:eastAsia="標楷體" w:hAnsi="Times New Roman" w:cs="Times New Roman" w:hint="eastAsia"/>
          <w:sz w:val="22"/>
        </w:rPr>
        <w:t>)</w:t>
      </w:r>
    </w:p>
    <w:p w:rsidR="00315091" w:rsidRDefault="00C77BFE" w:rsidP="00C77BFE">
      <w:pPr>
        <w:pStyle w:val="af"/>
        <w:spacing w:beforeLines="50" w:before="180" w:line="320" w:lineRule="exact"/>
        <w:jc w:val="both"/>
        <w:rPr>
          <w:rFonts w:ascii="Times New Roman" w:eastAsia="標楷體" w:hAnsi="Times New Roman" w:cs="Times New Roman"/>
          <w:sz w:val="27"/>
          <w:szCs w:val="27"/>
        </w:rPr>
      </w:pPr>
      <w:r w:rsidRPr="00C77BFE">
        <w:rPr>
          <w:rFonts w:ascii="Times New Roman" w:eastAsia="標楷體" w:hAnsi="Times New Roman" w:cs="Times New Roman" w:hint="eastAsia"/>
          <w:sz w:val="27"/>
          <w:szCs w:val="27"/>
        </w:rPr>
        <w:t xml:space="preserve">Max </w:t>
      </w:r>
      <w:proofErr w:type="spellStart"/>
      <w:r w:rsidRPr="00C77BFE">
        <w:rPr>
          <w:rFonts w:ascii="Times New Roman" w:eastAsia="標楷體" w:hAnsi="Times New Roman" w:cs="Times New Roman" w:hint="eastAsia"/>
          <w:sz w:val="27"/>
          <w:szCs w:val="27"/>
        </w:rPr>
        <w:t>Gufler</w:t>
      </w:r>
      <w:proofErr w:type="spellEnd"/>
      <w:r w:rsidRPr="00C77BFE">
        <w:rPr>
          <w:rFonts w:ascii="Times New Roman" w:eastAsia="標楷體" w:hAnsi="Times New Roman" w:cs="Times New Roman" w:hint="eastAsia"/>
          <w:sz w:val="27"/>
          <w:szCs w:val="27"/>
        </w:rPr>
        <w:t>之後雖離開耶穌會，然仍持續幫助他人，目前居住於</w:t>
      </w:r>
      <w:r>
        <w:rPr>
          <w:rFonts w:ascii="Times New Roman" w:eastAsia="標楷體" w:hAnsi="Times New Roman" w:cs="Times New Roman" w:hint="eastAsia"/>
          <w:sz w:val="27"/>
          <w:szCs w:val="27"/>
        </w:rPr>
        <w:t>台灣</w:t>
      </w:r>
      <w:r w:rsidRPr="00C77BFE">
        <w:rPr>
          <w:rFonts w:ascii="Times New Roman" w:eastAsia="標楷體" w:hAnsi="Times New Roman" w:cs="Times New Roman" w:hint="eastAsia"/>
          <w:sz w:val="27"/>
          <w:szCs w:val="27"/>
        </w:rPr>
        <w:t>新竹</w:t>
      </w:r>
      <w:r>
        <w:rPr>
          <w:rFonts w:ascii="Times New Roman" w:eastAsia="標楷體" w:hAnsi="Times New Roman" w:cs="Times New Roman" w:hint="eastAsia"/>
          <w:sz w:val="27"/>
          <w:szCs w:val="27"/>
        </w:rPr>
        <w:t>市</w:t>
      </w:r>
      <w:r w:rsidRPr="00C77BFE">
        <w:rPr>
          <w:rFonts w:ascii="Times New Roman" w:eastAsia="標楷體" w:hAnsi="Times New Roman" w:cs="Times New Roman" w:hint="eastAsia"/>
          <w:sz w:val="27"/>
          <w:szCs w:val="27"/>
        </w:rPr>
        <w:t>，領取奧地利退休金過生活，並教</w:t>
      </w:r>
      <w:r>
        <w:rPr>
          <w:rFonts w:ascii="Times New Roman" w:eastAsia="標楷體" w:hAnsi="Times New Roman" w:cs="Times New Roman" w:hint="eastAsia"/>
          <w:sz w:val="27"/>
          <w:szCs w:val="27"/>
        </w:rPr>
        <w:t>授</w:t>
      </w:r>
      <w:proofErr w:type="gramStart"/>
      <w:r w:rsidRPr="00C77BFE">
        <w:rPr>
          <w:rFonts w:ascii="Times New Roman" w:eastAsia="標楷體" w:hAnsi="Times New Roman" w:cs="Times New Roman" w:hint="eastAsia"/>
          <w:sz w:val="27"/>
          <w:szCs w:val="27"/>
        </w:rPr>
        <w:t>授</w:t>
      </w:r>
      <w:proofErr w:type="gramEnd"/>
      <w:r w:rsidRPr="00C77BFE">
        <w:rPr>
          <w:rFonts w:ascii="Times New Roman" w:eastAsia="標楷體" w:hAnsi="Times New Roman" w:cs="Times New Roman" w:hint="eastAsia"/>
          <w:sz w:val="27"/>
          <w:szCs w:val="27"/>
        </w:rPr>
        <w:t>瑜珈及其他語言。</w:t>
      </w:r>
      <w:r w:rsidRPr="00C77BFE">
        <w:rPr>
          <w:rFonts w:ascii="Times New Roman" w:eastAsia="標楷體" w:hAnsi="Times New Roman" w:cs="Times New Roman" w:hint="eastAsia"/>
          <w:sz w:val="27"/>
          <w:szCs w:val="27"/>
        </w:rPr>
        <w:t>(</w:t>
      </w:r>
      <w:r>
        <w:rPr>
          <w:rFonts w:ascii="Times New Roman" w:eastAsia="標楷體" w:hAnsi="Times New Roman" w:cs="Times New Roman" w:hint="eastAsia"/>
          <w:sz w:val="27"/>
          <w:szCs w:val="27"/>
        </w:rPr>
        <w:t>以上內容</w:t>
      </w:r>
      <w:r w:rsidRPr="00C77BFE">
        <w:rPr>
          <w:rFonts w:ascii="Times New Roman" w:eastAsia="標楷體" w:hAnsi="Times New Roman" w:cs="Times New Roman" w:hint="eastAsia"/>
          <w:sz w:val="27"/>
          <w:szCs w:val="27"/>
        </w:rPr>
        <w:t>經</w:t>
      </w:r>
      <w:proofErr w:type="gramStart"/>
      <w:r w:rsidRPr="00C77BFE">
        <w:rPr>
          <w:rFonts w:ascii="Times New Roman" w:eastAsia="標楷體" w:hAnsi="Times New Roman" w:cs="Times New Roman" w:hint="eastAsia"/>
          <w:sz w:val="27"/>
          <w:szCs w:val="27"/>
        </w:rPr>
        <w:t>洽獲提洛</w:t>
      </w:r>
      <w:proofErr w:type="gramEnd"/>
      <w:r w:rsidRPr="00C77BFE">
        <w:rPr>
          <w:rFonts w:ascii="Times New Roman" w:eastAsia="標楷體" w:hAnsi="Times New Roman" w:cs="Times New Roman" w:hint="eastAsia"/>
          <w:sz w:val="27"/>
          <w:szCs w:val="27"/>
        </w:rPr>
        <w:t>報同意轉載</w:t>
      </w:r>
      <w:r w:rsidRPr="00C77BFE">
        <w:rPr>
          <w:rFonts w:ascii="Times New Roman" w:eastAsia="標楷體" w:hAnsi="Times New Roman" w:cs="Times New Roman" w:hint="eastAsia"/>
          <w:sz w:val="27"/>
          <w:szCs w:val="27"/>
        </w:rPr>
        <w:t>)</w:t>
      </w:r>
    </w:p>
    <w:p w:rsidR="00EF4E0B" w:rsidRPr="00EF4E0B" w:rsidRDefault="00EF4E0B" w:rsidP="00C77BFE">
      <w:pPr>
        <w:pStyle w:val="af"/>
        <w:spacing w:beforeLines="50" w:before="180" w:line="320" w:lineRule="exact"/>
        <w:jc w:val="both"/>
        <w:rPr>
          <w:rFonts w:ascii="Times New Roman" w:eastAsia="標楷體" w:hAnsi="Times New Roman" w:cs="Times New Roman"/>
          <w:b/>
          <w:sz w:val="28"/>
          <w:szCs w:val="28"/>
          <w:u w:val="single"/>
        </w:rPr>
      </w:pPr>
      <w:r w:rsidRPr="00EF4E0B">
        <w:rPr>
          <w:rFonts w:ascii="Times New Roman" w:eastAsia="標楷體" w:hAnsi="Times New Roman" w:cs="Times New Roman"/>
          <w:b/>
          <w:sz w:val="28"/>
          <w:szCs w:val="28"/>
          <w:u w:val="single"/>
        </w:rPr>
        <w:t>奧地利南瓜子油金牌得主</w:t>
      </w:r>
      <w:proofErr w:type="spellStart"/>
      <w:r w:rsidRPr="00EF4E0B">
        <w:rPr>
          <w:rFonts w:ascii="Times New Roman" w:eastAsia="標楷體" w:hAnsi="Times New Roman" w:cs="Times New Roman"/>
          <w:b/>
          <w:sz w:val="28"/>
          <w:szCs w:val="28"/>
          <w:u w:val="single"/>
        </w:rPr>
        <w:t>Kiendler</w:t>
      </w:r>
      <w:proofErr w:type="spellEnd"/>
      <w:r w:rsidRPr="00EF4E0B">
        <w:rPr>
          <w:rFonts w:ascii="Times New Roman" w:eastAsia="標楷體" w:hAnsi="Times New Roman" w:cs="Times New Roman"/>
          <w:b/>
          <w:sz w:val="28"/>
          <w:szCs w:val="28"/>
          <w:u w:val="single"/>
        </w:rPr>
        <w:t>與台灣夥伴合推創意美食</w:t>
      </w:r>
    </w:p>
    <w:p w:rsidR="00EF4E0B" w:rsidRPr="00EF4E0B" w:rsidRDefault="00EF4E0B" w:rsidP="00EF4E0B">
      <w:pPr>
        <w:pStyle w:val="af"/>
        <w:spacing w:beforeLines="50" w:before="180" w:line="320" w:lineRule="exact"/>
        <w:jc w:val="both"/>
        <w:rPr>
          <w:rFonts w:ascii="Times New Roman" w:eastAsia="標楷體" w:hAnsi="Times New Roman" w:cs="Times New Roman"/>
          <w:sz w:val="27"/>
          <w:szCs w:val="27"/>
        </w:rPr>
      </w:pPr>
      <w:r w:rsidRPr="00EF4E0B">
        <w:rPr>
          <w:rFonts w:ascii="Times New Roman" w:eastAsia="標楷體" w:hAnsi="Times New Roman" w:cs="Times New Roman" w:hint="eastAsia"/>
          <w:sz w:val="27"/>
          <w:szCs w:val="27"/>
        </w:rPr>
        <w:t>奧地利「國家廣電公司」（</w:t>
      </w:r>
      <w:r w:rsidRPr="00EF4E0B">
        <w:rPr>
          <w:rFonts w:ascii="Times New Roman" w:eastAsia="標楷體" w:hAnsi="Times New Roman" w:cs="Times New Roman" w:hint="eastAsia"/>
          <w:sz w:val="27"/>
          <w:szCs w:val="27"/>
        </w:rPr>
        <w:t>ORF</w:t>
      </w:r>
      <w:r w:rsidRPr="00EF4E0B">
        <w:rPr>
          <w:rFonts w:ascii="Times New Roman" w:eastAsia="標楷體" w:hAnsi="Times New Roman" w:cs="Times New Roman" w:hint="eastAsia"/>
          <w:sz w:val="27"/>
          <w:szCs w:val="27"/>
        </w:rPr>
        <w:t>）</w:t>
      </w:r>
      <w:r w:rsidRPr="00EF4E0B">
        <w:rPr>
          <w:rFonts w:ascii="Times New Roman" w:eastAsia="標楷體" w:hAnsi="Times New Roman" w:cs="Times New Roman" w:hint="eastAsia"/>
          <w:sz w:val="27"/>
          <w:szCs w:val="27"/>
        </w:rPr>
        <w:t>5</w:t>
      </w:r>
      <w:r w:rsidRPr="00EF4E0B">
        <w:rPr>
          <w:rFonts w:ascii="Times New Roman" w:eastAsia="標楷體" w:hAnsi="Times New Roman" w:cs="Times New Roman" w:hint="eastAsia"/>
          <w:sz w:val="27"/>
          <w:szCs w:val="27"/>
        </w:rPr>
        <w:t>月</w:t>
      </w:r>
      <w:r w:rsidRPr="00EF4E0B">
        <w:rPr>
          <w:rFonts w:ascii="Times New Roman" w:eastAsia="標楷體" w:hAnsi="Times New Roman" w:cs="Times New Roman" w:hint="eastAsia"/>
          <w:sz w:val="27"/>
          <w:szCs w:val="27"/>
        </w:rPr>
        <w:t>15</w:t>
      </w:r>
      <w:r w:rsidRPr="00EF4E0B">
        <w:rPr>
          <w:rFonts w:ascii="Times New Roman" w:eastAsia="標楷體" w:hAnsi="Times New Roman" w:cs="Times New Roman" w:hint="eastAsia"/>
          <w:sz w:val="27"/>
          <w:szCs w:val="27"/>
        </w:rPr>
        <w:t>日報導，</w:t>
      </w:r>
      <w:r w:rsidRPr="00EF4E0B">
        <w:rPr>
          <w:rFonts w:ascii="Times New Roman" w:eastAsia="標楷體" w:hAnsi="Times New Roman" w:cs="Times New Roman" w:hint="eastAsia"/>
          <w:sz w:val="27"/>
          <w:szCs w:val="27"/>
        </w:rPr>
        <w:t>2018</w:t>
      </w:r>
      <w:r w:rsidRPr="00EF4E0B">
        <w:rPr>
          <w:rFonts w:ascii="Times New Roman" w:eastAsia="標楷體" w:hAnsi="Times New Roman" w:cs="Times New Roman" w:hint="eastAsia"/>
          <w:sz w:val="27"/>
          <w:szCs w:val="27"/>
        </w:rPr>
        <w:t>年法國高特米魯（</w:t>
      </w:r>
      <w:proofErr w:type="spellStart"/>
      <w:r w:rsidRPr="00EF4E0B">
        <w:rPr>
          <w:rFonts w:ascii="Times New Roman" w:eastAsia="標楷體" w:hAnsi="Times New Roman" w:cs="Times New Roman" w:hint="eastAsia"/>
          <w:sz w:val="27"/>
          <w:szCs w:val="27"/>
        </w:rPr>
        <w:t>Gault&amp;Millau</w:t>
      </w:r>
      <w:proofErr w:type="spellEnd"/>
      <w:r w:rsidRPr="00EF4E0B">
        <w:rPr>
          <w:rFonts w:ascii="Times New Roman" w:eastAsia="標楷體" w:hAnsi="Times New Roman" w:cs="Times New Roman" w:hint="eastAsia"/>
          <w:sz w:val="27"/>
          <w:szCs w:val="27"/>
        </w:rPr>
        <w:t>）美食評鑑有關奧地利「</w:t>
      </w:r>
      <w:proofErr w:type="gramStart"/>
      <w:r w:rsidRPr="00EF4E0B">
        <w:rPr>
          <w:rFonts w:ascii="Times New Roman" w:eastAsia="標楷體" w:hAnsi="Times New Roman" w:cs="Times New Roman" w:hint="eastAsia"/>
          <w:sz w:val="27"/>
          <w:szCs w:val="27"/>
        </w:rPr>
        <w:t>史泰爾</w:t>
      </w:r>
      <w:proofErr w:type="gramEnd"/>
      <w:r w:rsidRPr="00EF4E0B">
        <w:rPr>
          <w:rFonts w:ascii="Times New Roman" w:eastAsia="標楷體" w:hAnsi="Times New Roman" w:cs="Times New Roman" w:hint="eastAsia"/>
          <w:sz w:val="27"/>
          <w:szCs w:val="27"/>
        </w:rPr>
        <w:t>南瓜子油」（</w:t>
      </w:r>
      <w:proofErr w:type="spellStart"/>
      <w:r w:rsidRPr="00EF4E0B">
        <w:rPr>
          <w:rFonts w:ascii="Times New Roman" w:eastAsia="標楷體" w:hAnsi="Times New Roman" w:cs="Times New Roman" w:hint="eastAsia"/>
          <w:sz w:val="27"/>
          <w:szCs w:val="27"/>
        </w:rPr>
        <w:t>Steirische</w:t>
      </w:r>
      <w:proofErr w:type="spellEnd"/>
      <w:r w:rsidRPr="00EF4E0B">
        <w:rPr>
          <w:rFonts w:ascii="Times New Roman" w:eastAsia="標楷體" w:hAnsi="Times New Roman" w:cs="Times New Roman" w:hint="eastAsia"/>
          <w:sz w:val="27"/>
          <w:szCs w:val="27"/>
        </w:rPr>
        <w:t xml:space="preserve"> K</w:t>
      </w:r>
      <w:r w:rsidRPr="00EF4E0B">
        <w:rPr>
          <w:rFonts w:ascii="Times New Roman" w:eastAsia="標楷體" w:hAnsi="Times New Roman" w:cs="Times New Roman" w:hint="eastAsia"/>
          <w:sz w:val="27"/>
          <w:szCs w:val="27"/>
        </w:rPr>
        <w:t>ü</w:t>
      </w:r>
      <w:proofErr w:type="spellStart"/>
      <w:r w:rsidRPr="00EF4E0B">
        <w:rPr>
          <w:rFonts w:ascii="Times New Roman" w:eastAsia="標楷體" w:hAnsi="Times New Roman" w:cs="Times New Roman" w:hint="eastAsia"/>
          <w:sz w:val="27"/>
          <w:szCs w:val="27"/>
        </w:rPr>
        <w:t>rbiskernöl</w:t>
      </w:r>
      <w:proofErr w:type="spellEnd"/>
      <w:r w:rsidRPr="00EF4E0B">
        <w:rPr>
          <w:rFonts w:ascii="Times New Roman" w:eastAsia="標楷體" w:hAnsi="Times New Roman" w:cs="Times New Roman" w:hint="eastAsia"/>
          <w:sz w:val="27"/>
          <w:szCs w:val="27"/>
        </w:rPr>
        <w:t>）評比中，由「健多樂榨油坊」（</w:t>
      </w:r>
      <w:proofErr w:type="spellStart"/>
      <w:r w:rsidRPr="00EF4E0B">
        <w:rPr>
          <w:rFonts w:ascii="Times New Roman" w:eastAsia="標楷體" w:hAnsi="Times New Roman" w:cs="Times New Roman" w:hint="eastAsia"/>
          <w:sz w:val="27"/>
          <w:szCs w:val="27"/>
        </w:rPr>
        <w:t>Ölm</w:t>
      </w:r>
      <w:proofErr w:type="spellEnd"/>
      <w:r w:rsidRPr="00EF4E0B">
        <w:rPr>
          <w:rFonts w:ascii="Times New Roman" w:eastAsia="標楷體" w:hAnsi="Times New Roman" w:cs="Times New Roman" w:hint="eastAsia"/>
          <w:sz w:val="27"/>
          <w:szCs w:val="27"/>
        </w:rPr>
        <w:t>ü</w:t>
      </w:r>
      <w:proofErr w:type="spellStart"/>
      <w:r w:rsidRPr="00EF4E0B">
        <w:rPr>
          <w:rFonts w:ascii="Times New Roman" w:eastAsia="標楷體" w:hAnsi="Times New Roman" w:cs="Times New Roman" w:hint="eastAsia"/>
          <w:sz w:val="27"/>
          <w:szCs w:val="27"/>
        </w:rPr>
        <w:t>hle</w:t>
      </w:r>
      <w:proofErr w:type="spellEnd"/>
      <w:r w:rsidRPr="00EF4E0B">
        <w:rPr>
          <w:rFonts w:ascii="Times New Roman" w:eastAsia="標楷體" w:hAnsi="Times New Roman" w:cs="Times New Roman" w:hint="eastAsia"/>
          <w:sz w:val="27"/>
          <w:szCs w:val="27"/>
        </w:rPr>
        <w:t xml:space="preserve"> </w:t>
      </w:r>
      <w:proofErr w:type="spellStart"/>
      <w:r w:rsidRPr="00EF4E0B">
        <w:rPr>
          <w:rFonts w:ascii="Times New Roman" w:eastAsia="標楷體" w:hAnsi="Times New Roman" w:cs="Times New Roman" w:hint="eastAsia"/>
          <w:sz w:val="27"/>
          <w:szCs w:val="27"/>
        </w:rPr>
        <w:t>Kiendler</w:t>
      </w:r>
      <w:proofErr w:type="spellEnd"/>
      <w:r w:rsidRPr="00EF4E0B">
        <w:rPr>
          <w:rFonts w:ascii="Times New Roman" w:eastAsia="標楷體" w:hAnsi="Times New Roman" w:cs="Times New Roman" w:hint="eastAsia"/>
          <w:sz w:val="27"/>
          <w:szCs w:val="27"/>
        </w:rPr>
        <w:t>）獲得冠軍，其他前</w:t>
      </w:r>
      <w:r w:rsidRPr="00EF4E0B">
        <w:rPr>
          <w:rFonts w:ascii="Times New Roman" w:eastAsia="標楷體" w:hAnsi="Times New Roman" w:cs="Times New Roman" w:hint="eastAsia"/>
          <w:sz w:val="27"/>
          <w:szCs w:val="27"/>
        </w:rPr>
        <w:t>5</w:t>
      </w:r>
      <w:r w:rsidRPr="00EF4E0B">
        <w:rPr>
          <w:rFonts w:ascii="Times New Roman" w:eastAsia="標楷體" w:hAnsi="Times New Roman" w:cs="Times New Roman" w:hint="eastAsia"/>
          <w:sz w:val="27"/>
          <w:szCs w:val="27"/>
        </w:rPr>
        <w:t>名依次為</w:t>
      </w:r>
      <w:r w:rsidRPr="00EF4E0B">
        <w:rPr>
          <w:rFonts w:ascii="Times New Roman" w:eastAsia="標楷體" w:hAnsi="Times New Roman" w:cs="Times New Roman" w:hint="eastAsia"/>
          <w:sz w:val="27"/>
          <w:szCs w:val="27"/>
        </w:rPr>
        <w:t xml:space="preserve">Monika </w:t>
      </w:r>
      <w:proofErr w:type="spellStart"/>
      <w:r w:rsidRPr="00EF4E0B">
        <w:rPr>
          <w:rFonts w:ascii="Times New Roman" w:eastAsia="標楷體" w:hAnsi="Times New Roman" w:cs="Times New Roman" w:hint="eastAsia"/>
          <w:sz w:val="27"/>
          <w:szCs w:val="27"/>
        </w:rPr>
        <w:t>Raidl</w:t>
      </w:r>
      <w:proofErr w:type="spellEnd"/>
      <w:r w:rsidRPr="00EF4E0B">
        <w:rPr>
          <w:rFonts w:ascii="Times New Roman" w:eastAsia="標楷體" w:hAnsi="Times New Roman" w:cs="Times New Roman" w:hint="eastAsia"/>
          <w:sz w:val="27"/>
          <w:szCs w:val="27"/>
        </w:rPr>
        <w:t>、</w:t>
      </w:r>
      <w:proofErr w:type="spellStart"/>
      <w:r w:rsidRPr="00EF4E0B">
        <w:rPr>
          <w:rFonts w:ascii="Times New Roman" w:eastAsia="標楷體" w:hAnsi="Times New Roman" w:cs="Times New Roman" w:hint="eastAsia"/>
          <w:sz w:val="27"/>
          <w:szCs w:val="27"/>
        </w:rPr>
        <w:t>Estyria</w:t>
      </w:r>
      <w:proofErr w:type="spellEnd"/>
      <w:r w:rsidRPr="00EF4E0B">
        <w:rPr>
          <w:rFonts w:ascii="Times New Roman" w:eastAsia="標楷體" w:hAnsi="Times New Roman" w:cs="Times New Roman" w:hint="eastAsia"/>
          <w:sz w:val="27"/>
          <w:szCs w:val="27"/>
        </w:rPr>
        <w:t xml:space="preserve"> </w:t>
      </w:r>
      <w:proofErr w:type="spellStart"/>
      <w:r w:rsidRPr="00EF4E0B">
        <w:rPr>
          <w:rFonts w:ascii="Times New Roman" w:eastAsia="標楷體" w:hAnsi="Times New Roman" w:cs="Times New Roman" w:hint="eastAsia"/>
          <w:sz w:val="27"/>
          <w:szCs w:val="27"/>
        </w:rPr>
        <w:t>Naturprodukte</w:t>
      </w:r>
      <w:proofErr w:type="spellEnd"/>
      <w:r w:rsidRPr="00EF4E0B">
        <w:rPr>
          <w:rFonts w:ascii="Times New Roman" w:eastAsia="標楷體" w:hAnsi="Times New Roman" w:cs="Times New Roman" w:hint="eastAsia"/>
          <w:sz w:val="27"/>
          <w:szCs w:val="27"/>
        </w:rPr>
        <w:t>、</w:t>
      </w:r>
      <w:proofErr w:type="spellStart"/>
      <w:r w:rsidRPr="00EF4E0B">
        <w:rPr>
          <w:rFonts w:ascii="Times New Roman" w:eastAsia="標楷體" w:hAnsi="Times New Roman" w:cs="Times New Roman" w:hint="eastAsia"/>
          <w:sz w:val="27"/>
          <w:szCs w:val="27"/>
        </w:rPr>
        <w:t>Kremsner-Ölm</w:t>
      </w:r>
      <w:proofErr w:type="spellEnd"/>
      <w:r w:rsidRPr="00EF4E0B">
        <w:rPr>
          <w:rFonts w:ascii="Times New Roman" w:eastAsia="標楷體" w:hAnsi="Times New Roman" w:cs="Times New Roman" w:hint="eastAsia"/>
          <w:sz w:val="27"/>
          <w:szCs w:val="27"/>
        </w:rPr>
        <w:t>ü</w:t>
      </w:r>
      <w:proofErr w:type="spellStart"/>
      <w:r w:rsidRPr="00EF4E0B">
        <w:rPr>
          <w:rFonts w:ascii="Times New Roman" w:eastAsia="標楷體" w:hAnsi="Times New Roman" w:cs="Times New Roman" w:hint="eastAsia"/>
          <w:sz w:val="27"/>
          <w:szCs w:val="27"/>
        </w:rPr>
        <w:t>hle</w:t>
      </w:r>
      <w:proofErr w:type="spellEnd"/>
      <w:r w:rsidRPr="00EF4E0B">
        <w:rPr>
          <w:rFonts w:ascii="Times New Roman" w:eastAsia="標楷體" w:hAnsi="Times New Roman" w:cs="Times New Roman" w:hint="eastAsia"/>
          <w:sz w:val="27"/>
          <w:szCs w:val="27"/>
        </w:rPr>
        <w:t>以及</w:t>
      </w:r>
      <w:r w:rsidRPr="00EF4E0B">
        <w:rPr>
          <w:rFonts w:ascii="Times New Roman" w:eastAsia="標楷體" w:hAnsi="Times New Roman" w:cs="Times New Roman" w:hint="eastAsia"/>
          <w:sz w:val="27"/>
          <w:szCs w:val="27"/>
        </w:rPr>
        <w:t>Margret Schmitt</w:t>
      </w:r>
      <w:r w:rsidRPr="00EF4E0B">
        <w:rPr>
          <w:rFonts w:ascii="Times New Roman" w:eastAsia="標楷體" w:hAnsi="Times New Roman" w:cs="Times New Roman" w:hint="eastAsia"/>
          <w:sz w:val="27"/>
          <w:szCs w:val="27"/>
        </w:rPr>
        <w:t>。</w:t>
      </w:r>
    </w:p>
    <w:p w:rsidR="00004D5E" w:rsidRDefault="00CF2698" w:rsidP="00CF2698">
      <w:pPr>
        <w:pStyle w:val="af"/>
        <w:spacing w:beforeLines="50" w:before="180"/>
        <w:jc w:val="both"/>
        <w:rPr>
          <w:rFonts w:ascii="Times New Roman" w:eastAsia="標楷體" w:hAnsi="Times New Roman" w:cs="Times New Roman"/>
          <w:sz w:val="27"/>
          <w:szCs w:val="27"/>
        </w:rPr>
      </w:pPr>
      <w:r>
        <w:rPr>
          <w:rFonts w:ascii="Times New Roman" w:eastAsia="標楷體" w:hAnsi="Times New Roman" w:cs="Times New Roman"/>
          <w:noProof/>
          <w:sz w:val="27"/>
          <w:szCs w:val="27"/>
        </w:rPr>
        <w:drawing>
          <wp:inline distT="0" distB="0" distL="0" distR="0" wp14:anchorId="6765D1E0" wp14:editId="48315EA8">
            <wp:extent cx="2945080" cy="1816925"/>
            <wp:effectExtent l="0" t="0" r="8255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81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E0B" w:rsidRPr="00EF4E0B" w:rsidRDefault="00EF4E0B" w:rsidP="00CF2698">
      <w:pPr>
        <w:pStyle w:val="af"/>
        <w:spacing w:beforeLines="50" w:before="180"/>
        <w:jc w:val="both"/>
        <w:rPr>
          <w:rFonts w:ascii="Times New Roman" w:eastAsia="標楷體" w:hAnsi="Times New Roman" w:cs="Times New Roman"/>
          <w:sz w:val="27"/>
          <w:szCs w:val="27"/>
        </w:rPr>
      </w:pPr>
      <w:r w:rsidRPr="00EF4E0B">
        <w:rPr>
          <w:rFonts w:ascii="Times New Roman" w:eastAsia="標楷體" w:hAnsi="Times New Roman" w:cs="Times New Roman" w:hint="eastAsia"/>
          <w:sz w:val="27"/>
          <w:szCs w:val="27"/>
        </w:rPr>
        <w:t>「健多樂榨油坊」生產之南瓜子油</w:t>
      </w:r>
      <w:r>
        <w:rPr>
          <w:rFonts w:ascii="Times New Roman" w:eastAsia="標楷體" w:hAnsi="Times New Roman" w:cs="Times New Roman" w:hint="eastAsia"/>
          <w:sz w:val="27"/>
          <w:szCs w:val="27"/>
        </w:rPr>
        <w:t>產品</w:t>
      </w:r>
      <w:r w:rsidRPr="00EF4E0B">
        <w:rPr>
          <w:rFonts w:ascii="Times New Roman" w:eastAsia="標楷體" w:hAnsi="Times New Roman" w:cs="Times New Roman" w:hint="eastAsia"/>
          <w:sz w:val="27"/>
          <w:szCs w:val="27"/>
        </w:rPr>
        <w:t>已行銷亞洲市場多年。該榨油坊現年</w:t>
      </w:r>
      <w:r w:rsidRPr="00EF4E0B">
        <w:rPr>
          <w:rFonts w:ascii="Times New Roman" w:eastAsia="標楷體" w:hAnsi="Times New Roman" w:cs="Times New Roman" w:hint="eastAsia"/>
          <w:sz w:val="27"/>
          <w:szCs w:val="27"/>
        </w:rPr>
        <w:t>24</w:t>
      </w:r>
      <w:r w:rsidRPr="00EF4E0B">
        <w:rPr>
          <w:rFonts w:ascii="Times New Roman" w:eastAsia="標楷體" w:hAnsi="Times New Roman" w:cs="Times New Roman" w:hint="eastAsia"/>
          <w:sz w:val="27"/>
          <w:szCs w:val="27"/>
        </w:rPr>
        <w:t>歲之年輕掌門人</w:t>
      </w:r>
      <w:r w:rsidRPr="00EF4E0B">
        <w:rPr>
          <w:rFonts w:ascii="Times New Roman" w:eastAsia="標楷體" w:hAnsi="Times New Roman" w:cs="Times New Roman" w:hint="eastAsia"/>
          <w:sz w:val="27"/>
          <w:szCs w:val="27"/>
        </w:rPr>
        <w:t xml:space="preserve">Ulrich </w:t>
      </w:r>
      <w:proofErr w:type="spellStart"/>
      <w:r w:rsidRPr="00EF4E0B">
        <w:rPr>
          <w:rFonts w:ascii="Times New Roman" w:eastAsia="標楷體" w:hAnsi="Times New Roman" w:cs="Times New Roman" w:hint="eastAsia"/>
          <w:sz w:val="27"/>
          <w:szCs w:val="27"/>
        </w:rPr>
        <w:t>Kiendler</w:t>
      </w:r>
      <w:proofErr w:type="spellEnd"/>
      <w:r w:rsidRPr="00EF4E0B">
        <w:rPr>
          <w:rFonts w:ascii="Times New Roman" w:eastAsia="標楷體" w:hAnsi="Times New Roman" w:cs="Times New Roman" w:hint="eastAsia"/>
          <w:sz w:val="27"/>
          <w:szCs w:val="27"/>
        </w:rPr>
        <w:t>曾多次前往台灣促銷，與台灣合作團隊共同開</w:t>
      </w:r>
      <w:r w:rsidRPr="00EF4E0B">
        <w:rPr>
          <w:rFonts w:ascii="Times New Roman" w:eastAsia="標楷體" w:hAnsi="Times New Roman" w:cs="Times New Roman" w:hint="eastAsia"/>
          <w:sz w:val="27"/>
          <w:szCs w:val="27"/>
        </w:rPr>
        <w:lastRenderedPageBreak/>
        <w:t>發亞洲式創意美食，例如在台灣的美食節目中介紹製作壽司或刺身時使用</w:t>
      </w:r>
      <w:proofErr w:type="gramStart"/>
      <w:r w:rsidRPr="00EF4E0B">
        <w:rPr>
          <w:rFonts w:ascii="Times New Roman" w:eastAsia="標楷體" w:hAnsi="Times New Roman" w:cs="Times New Roman" w:hint="eastAsia"/>
          <w:sz w:val="27"/>
          <w:szCs w:val="27"/>
        </w:rPr>
        <w:t>南瓜子油當調</w:t>
      </w:r>
      <w:proofErr w:type="gramEnd"/>
      <w:r w:rsidRPr="00EF4E0B">
        <w:rPr>
          <w:rFonts w:ascii="Times New Roman" w:eastAsia="標楷體" w:hAnsi="Times New Roman" w:cs="Times New Roman" w:hint="eastAsia"/>
          <w:sz w:val="27"/>
          <w:szCs w:val="27"/>
        </w:rPr>
        <w:t>料，以及各種東西文化融合之創新料理。</w:t>
      </w:r>
    </w:p>
    <w:p w:rsidR="00EF4E0B" w:rsidRPr="00EF4E0B" w:rsidRDefault="00EF4E0B" w:rsidP="00EF4E0B">
      <w:pPr>
        <w:pStyle w:val="af"/>
        <w:spacing w:beforeLines="50" w:before="180" w:line="320" w:lineRule="exact"/>
        <w:jc w:val="both"/>
        <w:rPr>
          <w:rFonts w:ascii="Times New Roman" w:eastAsia="標楷體" w:hAnsi="Times New Roman" w:cs="Times New Roman"/>
          <w:sz w:val="27"/>
          <w:szCs w:val="27"/>
        </w:rPr>
      </w:pPr>
      <w:proofErr w:type="spellStart"/>
      <w:r w:rsidRPr="00EF4E0B">
        <w:rPr>
          <w:rFonts w:ascii="Times New Roman" w:eastAsia="標楷體" w:hAnsi="Times New Roman" w:cs="Times New Roman" w:hint="eastAsia"/>
          <w:sz w:val="27"/>
          <w:szCs w:val="27"/>
        </w:rPr>
        <w:t>Kiendler</w:t>
      </w:r>
      <w:proofErr w:type="spellEnd"/>
      <w:r w:rsidRPr="00EF4E0B">
        <w:rPr>
          <w:rFonts w:ascii="Times New Roman" w:eastAsia="標楷體" w:hAnsi="Times New Roman" w:cs="Times New Roman" w:hint="eastAsia"/>
          <w:sz w:val="27"/>
          <w:szCs w:val="27"/>
        </w:rPr>
        <w:t>磨坊位於奧地利史泰爾邦</w:t>
      </w:r>
      <w:proofErr w:type="spellStart"/>
      <w:r w:rsidRPr="00EF4E0B">
        <w:rPr>
          <w:rFonts w:ascii="Times New Roman" w:eastAsia="標楷體" w:hAnsi="Times New Roman" w:cs="Times New Roman" w:hint="eastAsia"/>
          <w:sz w:val="27"/>
          <w:szCs w:val="27"/>
        </w:rPr>
        <w:t>Ragnitz</w:t>
      </w:r>
      <w:proofErr w:type="spellEnd"/>
      <w:r w:rsidRPr="00EF4E0B">
        <w:rPr>
          <w:rFonts w:ascii="Times New Roman" w:eastAsia="標楷體" w:hAnsi="Times New Roman" w:cs="Times New Roman" w:hint="eastAsia"/>
          <w:sz w:val="27"/>
          <w:szCs w:val="27"/>
        </w:rPr>
        <w:t>小鎮，家族企業成立迄今逾</w:t>
      </w:r>
      <w:r w:rsidRPr="00EF4E0B">
        <w:rPr>
          <w:rFonts w:ascii="Times New Roman" w:eastAsia="標楷體" w:hAnsi="Times New Roman" w:cs="Times New Roman" w:hint="eastAsia"/>
          <w:sz w:val="27"/>
          <w:szCs w:val="27"/>
        </w:rPr>
        <w:t>300</w:t>
      </w:r>
      <w:r w:rsidRPr="00EF4E0B">
        <w:rPr>
          <w:rFonts w:ascii="Times New Roman" w:eastAsia="標楷體" w:hAnsi="Times New Roman" w:cs="Times New Roman" w:hint="eastAsia"/>
          <w:sz w:val="27"/>
          <w:szCs w:val="27"/>
        </w:rPr>
        <w:t>年，而</w:t>
      </w:r>
      <w:proofErr w:type="gramStart"/>
      <w:r w:rsidRPr="00EF4E0B">
        <w:rPr>
          <w:rFonts w:ascii="Times New Roman" w:eastAsia="標楷體" w:hAnsi="Times New Roman" w:cs="Times New Roman" w:hint="eastAsia"/>
          <w:sz w:val="27"/>
          <w:szCs w:val="27"/>
        </w:rPr>
        <w:t>榨</w:t>
      </w:r>
      <w:proofErr w:type="gramEnd"/>
      <w:r w:rsidRPr="00EF4E0B">
        <w:rPr>
          <w:rFonts w:ascii="Times New Roman" w:eastAsia="標楷體" w:hAnsi="Times New Roman" w:cs="Times New Roman" w:hint="eastAsia"/>
          <w:sz w:val="27"/>
          <w:szCs w:val="27"/>
        </w:rPr>
        <w:t>壓南瓜子油亦有</w:t>
      </w:r>
      <w:r w:rsidRPr="00EF4E0B">
        <w:rPr>
          <w:rFonts w:ascii="Times New Roman" w:eastAsia="標楷體" w:hAnsi="Times New Roman" w:cs="Times New Roman" w:hint="eastAsia"/>
          <w:sz w:val="27"/>
          <w:szCs w:val="27"/>
        </w:rPr>
        <w:t>150</w:t>
      </w:r>
      <w:r w:rsidRPr="00EF4E0B">
        <w:rPr>
          <w:rFonts w:ascii="Times New Roman" w:eastAsia="標楷體" w:hAnsi="Times New Roman" w:cs="Times New Roman" w:hint="eastAsia"/>
          <w:sz w:val="27"/>
          <w:szCs w:val="27"/>
        </w:rPr>
        <w:t>餘年歷史。該磨坊自</w:t>
      </w:r>
      <w:r w:rsidRPr="00EF4E0B">
        <w:rPr>
          <w:rFonts w:ascii="Times New Roman" w:eastAsia="標楷體" w:hAnsi="Times New Roman" w:cs="Times New Roman" w:hint="eastAsia"/>
          <w:sz w:val="27"/>
          <w:szCs w:val="27"/>
        </w:rPr>
        <w:t>11</w:t>
      </w:r>
      <w:r w:rsidRPr="00EF4E0B">
        <w:rPr>
          <w:rFonts w:ascii="Times New Roman" w:eastAsia="標楷體" w:hAnsi="Times New Roman" w:cs="Times New Roman" w:hint="eastAsia"/>
          <w:sz w:val="27"/>
          <w:szCs w:val="27"/>
        </w:rPr>
        <w:t>年前參加高</w:t>
      </w:r>
      <w:proofErr w:type="gramStart"/>
      <w:r w:rsidRPr="00EF4E0B">
        <w:rPr>
          <w:rFonts w:ascii="Times New Roman" w:eastAsia="標楷體" w:hAnsi="Times New Roman" w:cs="Times New Roman" w:hint="eastAsia"/>
          <w:sz w:val="27"/>
          <w:szCs w:val="27"/>
        </w:rPr>
        <w:t>特米魯</w:t>
      </w:r>
      <w:proofErr w:type="gramEnd"/>
      <w:r w:rsidRPr="00EF4E0B">
        <w:rPr>
          <w:rFonts w:ascii="Times New Roman" w:eastAsia="標楷體" w:hAnsi="Times New Roman" w:cs="Times New Roman" w:hint="eastAsia"/>
          <w:sz w:val="27"/>
          <w:szCs w:val="27"/>
        </w:rPr>
        <w:t>評鑑以來，每年皆入圍前</w:t>
      </w:r>
      <w:r w:rsidRPr="00EF4E0B">
        <w:rPr>
          <w:rFonts w:ascii="Times New Roman" w:eastAsia="標楷體" w:hAnsi="Times New Roman" w:cs="Times New Roman" w:hint="eastAsia"/>
          <w:sz w:val="27"/>
          <w:szCs w:val="27"/>
        </w:rPr>
        <w:t>20</w:t>
      </w:r>
      <w:r w:rsidRPr="00EF4E0B">
        <w:rPr>
          <w:rFonts w:ascii="Times New Roman" w:eastAsia="標楷體" w:hAnsi="Times New Roman" w:cs="Times New Roman" w:hint="eastAsia"/>
          <w:sz w:val="27"/>
          <w:szCs w:val="27"/>
        </w:rPr>
        <w:t>名，本年更是從參賽的</w:t>
      </w:r>
      <w:r w:rsidRPr="00EF4E0B">
        <w:rPr>
          <w:rFonts w:ascii="Times New Roman" w:eastAsia="標楷體" w:hAnsi="Times New Roman" w:cs="Times New Roman" w:hint="eastAsia"/>
          <w:sz w:val="27"/>
          <w:szCs w:val="27"/>
        </w:rPr>
        <w:t>500</w:t>
      </w:r>
      <w:r w:rsidRPr="00EF4E0B">
        <w:rPr>
          <w:rFonts w:ascii="Times New Roman" w:eastAsia="標楷體" w:hAnsi="Times New Roman" w:cs="Times New Roman" w:hint="eastAsia"/>
          <w:sz w:val="27"/>
          <w:szCs w:val="27"/>
        </w:rPr>
        <w:t>餘家榨油商中脫穎而出，獲得</w:t>
      </w:r>
      <w:r w:rsidRPr="00EF4E0B">
        <w:rPr>
          <w:rFonts w:ascii="Times New Roman" w:eastAsia="標楷體" w:hAnsi="Times New Roman" w:cs="Times New Roman" w:hint="eastAsia"/>
          <w:sz w:val="27"/>
          <w:szCs w:val="27"/>
        </w:rPr>
        <w:t>2018</w:t>
      </w:r>
      <w:r w:rsidRPr="00EF4E0B">
        <w:rPr>
          <w:rFonts w:ascii="Times New Roman" w:eastAsia="標楷體" w:hAnsi="Times New Roman" w:cs="Times New Roman" w:hint="eastAsia"/>
          <w:sz w:val="27"/>
          <w:szCs w:val="27"/>
        </w:rPr>
        <w:t>年度最佳「</w:t>
      </w:r>
      <w:proofErr w:type="gramStart"/>
      <w:r w:rsidRPr="00EF4E0B">
        <w:rPr>
          <w:rFonts w:ascii="Times New Roman" w:eastAsia="標楷體" w:hAnsi="Times New Roman" w:cs="Times New Roman" w:hint="eastAsia"/>
          <w:sz w:val="27"/>
          <w:szCs w:val="27"/>
        </w:rPr>
        <w:t>史泰爾</w:t>
      </w:r>
      <w:proofErr w:type="gramEnd"/>
      <w:r w:rsidRPr="00EF4E0B">
        <w:rPr>
          <w:rFonts w:ascii="Times New Roman" w:eastAsia="標楷體" w:hAnsi="Times New Roman" w:cs="Times New Roman" w:hint="eastAsia"/>
          <w:sz w:val="27"/>
          <w:szCs w:val="27"/>
        </w:rPr>
        <w:t>南瓜子油」獎項。</w:t>
      </w:r>
    </w:p>
    <w:p w:rsidR="00EF4E0B" w:rsidRPr="004A5C8A" w:rsidRDefault="004A5C8A" w:rsidP="004A5C8A">
      <w:pPr>
        <w:pStyle w:val="af"/>
        <w:spacing w:beforeLines="50" w:before="180" w:line="400" w:lineRule="exact"/>
        <w:jc w:val="both"/>
        <w:rPr>
          <w:rFonts w:ascii="Times New Roman" w:eastAsia="標楷體" w:hAnsi="Times New Roman" w:cs="Times New Roman"/>
          <w:b/>
          <w:sz w:val="28"/>
          <w:szCs w:val="28"/>
          <w:u w:val="single"/>
          <w:lang w:val="de-AT"/>
        </w:rPr>
      </w:pPr>
      <w:r w:rsidRPr="004A5C8A">
        <w:rPr>
          <w:rFonts w:ascii="Times New Roman" w:eastAsia="標楷體" w:hAnsi="Times New Roman" w:cs="Times New Roman" w:hint="eastAsia"/>
          <w:b/>
          <w:sz w:val="28"/>
          <w:szCs w:val="28"/>
          <w:u w:val="single"/>
        </w:rPr>
        <w:t>數位故宮</w:t>
      </w:r>
      <w:proofErr w:type="gramStart"/>
      <w:r w:rsidRPr="004A5C8A">
        <w:rPr>
          <w:rFonts w:ascii="Times New Roman" w:eastAsia="標楷體" w:hAnsi="Times New Roman" w:cs="Times New Roman" w:hint="eastAsia"/>
          <w:b/>
          <w:sz w:val="28"/>
          <w:szCs w:val="28"/>
          <w:u w:val="single"/>
        </w:rPr>
        <w:t>‧</w:t>
      </w:r>
      <w:proofErr w:type="gramEnd"/>
      <w:r w:rsidRPr="004A5C8A">
        <w:rPr>
          <w:rFonts w:ascii="Times New Roman" w:eastAsia="標楷體" w:hAnsi="Times New Roman" w:cs="Times New Roman" w:hint="eastAsia"/>
          <w:b/>
          <w:sz w:val="28"/>
          <w:szCs w:val="28"/>
          <w:u w:val="single"/>
        </w:rPr>
        <w:t>揚名國際！故宮榮獲</w:t>
      </w:r>
      <w:r w:rsidRPr="004A5C8A">
        <w:rPr>
          <w:rFonts w:ascii="Times New Roman" w:eastAsia="標楷體" w:hAnsi="Times New Roman" w:cs="Times New Roman" w:hint="eastAsia"/>
          <w:b/>
          <w:sz w:val="28"/>
          <w:szCs w:val="28"/>
          <w:u w:val="single"/>
        </w:rPr>
        <w:t>AAM</w:t>
      </w:r>
      <w:r w:rsidRPr="004A5C8A">
        <w:rPr>
          <w:rFonts w:ascii="Times New Roman" w:eastAsia="標楷體" w:hAnsi="Times New Roman" w:cs="Times New Roman" w:hint="eastAsia"/>
          <w:b/>
          <w:sz w:val="28"/>
          <w:szCs w:val="28"/>
          <w:u w:val="single"/>
        </w:rPr>
        <w:t>繆思獎、美國休士頓影展八大獎項</w:t>
      </w:r>
    </w:p>
    <w:p w:rsidR="004A5C8A" w:rsidRDefault="004A5C8A" w:rsidP="00EF4E0B">
      <w:pPr>
        <w:pStyle w:val="af"/>
        <w:spacing w:beforeLines="50" w:before="180"/>
        <w:jc w:val="both"/>
        <w:rPr>
          <w:rFonts w:ascii="Times New Roman" w:eastAsia="標楷體" w:hAnsi="Times New Roman" w:cs="Times New Roman"/>
          <w:sz w:val="27"/>
          <w:szCs w:val="27"/>
          <w:lang w:val="de-AT"/>
        </w:rPr>
      </w:pPr>
      <w:r>
        <w:rPr>
          <w:rFonts w:ascii="Times New Roman" w:eastAsia="標楷體" w:hAnsi="Times New Roman" w:cs="Times New Roman"/>
          <w:noProof/>
          <w:sz w:val="27"/>
          <w:szCs w:val="27"/>
        </w:rPr>
        <w:drawing>
          <wp:inline distT="0" distB="0" distL="0" distR="0">
            <wp:extent cx="2921329" cy="1757548"/>
            <wp:effectExtent l="0" t="0" r="0" b="0"/>
            <wp:docPr id="3" name="圖片 3" descr="D:\UserData\TECO\Pictures\2018年第4期\故宮博物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Data\TECO\Pictures\2018年第4期\故宮博物院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33"/>
                    <a:stretch/>
                  </pic:blipFill>
                  <pic:spPr bwMode="auto">
                    <a:xfrm>
                      <a:off x="0" y="0"/>
                      <a:ext cx="2922640" cy="175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C8A" w:rsidRPr="004A5C8A" w:rsidRDefault="004A5C8A" w:rsidP="004A5C8A">
      <w:pPr>
        <w:pStyle w:val="af"/>
        <w:spacing w:line="240" w:lineRule="exact"/>
        <w:jc w:val="both"/>
        <w:rPr>
          <w:rFonts w:ascii="Times New Roman" w:eastAsia="標楷體" w:hAnsi="Times New Roman" w:cs="Times New Roman"/>
          <w:sz w:val="22"/>
          <w:lang w:val="de-AT"/>
        </w:rPr>
      </w:pPr>
      <w:r w:rsidRPr="004A5C8A">
        <w:rPr>
          <w:rFonts w:ascii="Times New Roman" w:eastAsia="標楷體" w:hAnsi="Times New Roman" w:cs="Times New Roman" w:hint="eastAsia"/>
          <w:sz w:val="22"/>
          <w:lang w:val="de-AT"/>
        </w:rPr>
        <w:t>(</w:t>
      </w:r>
      <w:r w:rsidRPr="004A5C8A">
        <w:rPr>
          <w:rFonts w:ascii="Times New Roman" w:eastAsia="標楷體" w:hAnsi="Times New Roman" w:cs="Times New Roman" w:hint="eastAsia"/>
          <w:sz w:val="22"/>
          <w:lang w:val="de-AT"/>
        </w:rPr>
        <w:t>故宮清水雅集新媒體藝術展</w:t>
      </w:r>
      <w:r w:rsidRPr="004A5C8A">
        <w:rPr>
          <w:rFonts w:ascii="Times New Roman" w:eastAsia="標楷體" w:hAnsi="Times New Roman" w:cs="Times New Roman" w:hint="eastAsia"/>
          <w:sz w:val="22"/>
          <w:lang w:val="de-AT"/>
        </w:rPr>
        <w:t xml:space="preserve"> </w:t>
      </w:r>
      <w:r w:rsidRPr="004A5C8A">
        <w:rPr>
          <w:rFonts w:ascii="Times New Roman" w:eastAsia="標楷體" w:hAnsi="Times New Roman" w:cs="Times New Roman" w:hint="eastAsia"/>
          <w:sz w:val="22"/>
          <w:lang w:val="de-AT"/>
        </w:rPr>
        <w:t>照片</w:t>
      </w:r>
      <w:r w:rsidRPr="004A5C8A">
        <w:rPr>
          <w:rFonts w:ascii="Times New Roman" w:eastAsia="標楷體" w:hAnsi="Times New Roman" w:cs="Times New Roman" w:hint="eastAsia"/>
          <w:sz w:val="22"/>
          <w:lang w:val="de-AT"/>
        </w:rPr>
        <w:t>:</w:t>
      </w:r>
      <w:r w:rsidRPr="004A5C8A">
        <w:rPr>
          <w:rFonts w:ascii="Times New Roman" w:eastAsia="標楷體" w:hAnsi="Times New Roman" w:cs="Times New Roman" w:hint="eastAsia"/>
          <w:sz w:val="22"/>
          <w:lang w:val="de-AT"/>
        </w:rPr>
        <w:t>故宮</w:t>
      </w:r>
      <w:r w:rsidRPr="004A5C8A">
        <w:rPr>
          <w:rFonts w:ascii="Times New Roman" w:eastAsia="標楷體" w:hAnsi="Times New Roman" w:cs="Times New Roman" w:hint="eastAsia"/>
          <w:sz w:val="22"/>
          <w:lang w:val="de-AT"/>
        </w:rPr>
        <w:t>)</w:t>
      </w:r>
    </w:p>
    <w:p w:rsidR="004A5C8A" w:rsidRPr="004A5C8A" w:rsidRDefault="004A5C8A" w:rsidP="00EF4E0B">
      <w:pPr>
        <w:pStyle w:val="af"/>
        <w:spacing w:beforeLines="50" w:before="180"/>
        <w:jc w:val="both"/>
        <w:rPr>
          <w:rFonts w:ascii="Times New Roman" w:eastAsia="標楷體" w:hAnsi="Times New Roman" w:cs="Times New Roman"/>
          <w:sz w:val="27"/>
          <w:szCs w:val="27"/>
          <w:lang w:val="de-AT"/>
        </w:rPr>
      </w:pPr>
      <w:r w:rsidRPr="004A5C8A">
        <w:rPr>
          <w:rFonts w:ascii="Times New Roman" w:eastAsia="標楷體" w:hAnsi="Times New Roman" w:cs="Times New Roman" w:hint="eastAsia"/>
          <w:sz w:val="27"/>
          <w:szCs w:val="27"/>
          <w:lang w:val="de-AT"/>
        </w:rPr>
        <w:t>國立故宮博物院今年參與第</w:t>
      </w:r>
      <w:r w:rsidRPr="004A5C8A">
        <w:rPr>
          <w:rFonts w:ascii="Times New Roman" w:eastAsia="標楷體" w:hAnsi="Times New Roman" w:cs="Times New Roman" w:hint="eastAsia"/>
          <w:sz w:val="27"/>
          <w:szCs w:val="27"/>
          <w:lang w:val="de-AT"/>
        </w:rPr>
        <w:t xml:space="preserve"> 29 </w:t>
      </w:r>
      <w:r w:rsidRPr="004A5C8A">
        <w:rPr>
          <w:rFonts w:ascii="Times New Roman" w:eastAsia="標楷體" w:hAnsi="Times New Roman" w:cs="Times New Roman" w:hint="eastAsia"/>
          <w:sz w:val="27"/>
          <w:szCs w:val="27"/>
          <w:lang w:val="de-AT"/>
        </w:rPr>
        <w:t>屆美國博物館學會（</w:t>
      </w:r>
      <w:r w:rsidRPr="004A5C8A">
        <w:rPr>
          <w:rFonts w:ascii="Times New Roman" w:eastAsia="標楷體" w:hAnsi="Times New Roman" w:cs="Times New Roman" w:hint="eastAsia"/>
          <w:sz w:val="27"/>
          <w:szCs w:val="27"/>
          <w:lang w:val="de-AT"/>
        </w:rPr>
        <w:t xml:space="preserve">AAM </w:t>
      </w:r>
      <w:r w:rsidRPr="004A5C8A">
        <w:rPr>
          <w:rFonts w:ascii="Times New Roman" w:eastAsia="標楷體" w:hAnsi="Times New Roman" w:cs="Times New Roman" w:hint="eastAsia"/>
          <w:sz w:val="27"/>
          <w:szCs w:val="27"/>
          <w:lang w:val="de-AT"/>
        </w:rPr>
        <w:t>）繆思獎、第</w:t>
      </w:r>
      <w:r w:rsidRPr="004A5C8A">
        <w:rPr>
          <w:rFonts w:ascii="Times New Roman" w:eastAsia="標楷體" w:hAnsi="Times New Roman" w:cs="Times New Roman" w:hint="eastAsia"/>
          <w:sz w:val="27"/>
          <w:szCs w:val="27"/>
          <w:lang w:val="de-AT"/>
        </w:rPr>
        <w:t xml:space="preserve"> 51 </w:t>
      </w:r>
      <w:r w:rsidRPr="004A5C8A">
        <w:rPr>
          <w:rFonts w:ascii="Times New Roman" w:eastAsia="標楷體" w:hAnsi="Times New Roman" w:cs="Times New Roman" w:hint="eastAsia"/>
          <w:sz w:val="27"/>
          <w:szCs w:val="27"/>
          <w:lang w:val="de-AT"/>
        </w:rPr>
        <w:t>屆美國休士頓影展屢傳捷報，再創佳績榮獲八大獎項。特別是故宮首部結合社群媒體貼圖的「國寶星遊記」動畫、與運用</w:t>
      </w:r>
      <w:r w:rsidRPr="004A5C8A">
        <w:rPr>
          <w:rFonts w:ascii="Times New Roman" w:eastAsia="標楷體" w:hAnsi="Times New Roman" w:cs="Times New Roman" w:hint="eastAsia"/>
          <w:sz w:val="27"/>
          <w:szCs w:val="27"/>
          <w:lang w:val="de-AT"/>
        </w:rPr>
        <w:t xml:space="preserve"> VR </w:t>
      </w:r>
      <w:r w:rsidRPr="004A5C8A">
        <w:rPr>
          <w:rFonts w:ascii="Times New Roman" w:eastAsia="標楷體" w:hAnsi="Times New Roman" w:cs="Times New Roman" w:hint="eastAsia"/>
          <w:sz w:val="27"/>
          <w:szCs w:val="27"/>
          <w:lang w:val="de-AT"/>
        </w:rPr>
        <w:t>虛擬實境的「清水雅集新媒體藝術展」，雙雙獲得兩項國際大獎殊榮，以成功融合文化與科技的軟實力，為臺灣博物館爭光。</w:t>
      </w:r>
    </w:p>
    <w:p w:rsidR="00E618FB" w:rsidRDefault="00E618FB" w:rsidP="001E03C3">
      <w:pPr>
        <w:spacing w:beforeLines="100" w:before="360" w:line="320" w:lineRule="exact"/>
        <w:jc w:val="both"/>
        <w:rPr>
          <w:rFonts w:ascii="Times New Roman" w:eastAsia="標楷體" w:hAnsi="Times New Roman" w:cs="Times New Roman"/>
          <w:b/>
          <w:sz w:val="29"/>
          <w:szCs w:val="29"/>
          <w:u w:val="single"/>
        </w:rPr>
      </w:pPr>
      <w:r w:rsidRPr="00960C0E">
        <w:rPr>
          <w:rFonts w:ascii="Times New Roman" w:eastAsia="標楷體" w:hAnsi="Times New Roman" w:cs="Times New Roman"/>
          <w:color w:val="FF0000"/>
          <w:sz w:val="29"/>
          <w:szCs w:val="29"/>
          <w:shd w:val="pct15" w:color="auto" w:fill="FFFFFF"/>
        </w:rPr>
        <w:t xml:space="preserve">  </w:t>
      </w:r>
      <w:r w:rsidRPr="00960C0E">
        <w:rPr>
          <w:rFonts w:ascii="Times New Roman" w:eastAsia="標楷體" w:hAnsi="Times New Roman" w:cs="Times New Roman"/>
          <w:b/>
          <w:color w:val="FF0000"/>
          <w:sz w:val="29"/>
          <w:szCs w:val="29"/>
          <w:shd w:val="pct15" w:color="auto" w:fill="FFFFFF"/>
        </w:rPr>
        <w:t xml:space="preserve">  </w:t>
      </w:r>
      <w:r>
        <w:rPr>
          <w:rFonts w:ascii="Times New Roman" w:eastAsia="標楷體" w:hAnsi="Times New Roman" w:cs="Times New Roman" w:hint="eastAsia"/>
          <w:b/>
          <w:color w:val="FF0000"/>
          <w:sz w:val="29"/>
          <w:szCs w:val="29"/>
          <w:shd w:val="pct15" w:color="auto" w:fill="FFFFFF"/>
        </w:rPr>
        <w:t xml:space="preserve">     </w:t>
      </w:r>
      <w:r w:rsidR="007D3475">
        <w:rPr>
          <w:rFonts w:ascii="Times New Roman" w:eastAsia="標楷體" w:hAnsi="Times New Roman" w:cs="Times New Roman" w:hint="eastAsia"/>
          <w:b/>
          <w:color w:val="FF0000"/>
          <w:sz w:val="29"/>
          <w:szCs w:val="29"/>
          <w:shd w:val="pct15" w:color="auto" w:fill="FFFFFF"/>
        </w:rPr>
        <w:t xml:space="preserve"> </w:t>
      </w:r>
      <w:r>
        <w:rPr>
          <w:rFonts w:ascii="Times New Roman" w:eastAsia="標楷體" w:hAnsi="Times New Roman" w:cs="Times New Roman" w:hint="eastAsia"/>
          <w:b/>
          <w:color w:val="FF0000"/>
          <w:sz w:val="29"/>
          <w:szCs w:val="29"/>
          <w:shd w:val="pct15" w:color="auto" w:fill="FFFFFF"/>
        </w:rPr>
        <w:t>活動消息</w:t>
      </w:r>
      <w:r w:rsidRPr="00960C0E">
        <w:rPr>
          <w:rFonts w:ascii="Times New Roman" w:eastAsia="標楷體" w:hAnsi="Times New Roman" w:cs="Times New Roman"/>
          <w:b/>
          <w:color w:val="FF0000"/>
          <w:sz w:val="29"/>
          <w:szCs w:val="29"/>
          <w:shd w:val="pct15" w:color="auto" w:fill="FFFFFF"/>
        </w:rPr>
        <w:t xml:space="preserve">      </w:t>
      </w:r>
      <w:r>
        <w:rPr>
          <w:rFonts w:ascii="Times New Roman" w:eastAsia="標楷體" w:hAnsi="Times New Roman" w:cs="Times New Roman" w:hint="eastAsia"/>
          <w:b/>
          <w:color w:val="FF0000"/>
          <w:sz w:val="29"/>
          <w:szCs w:val="29"/>
          <w:shd w:val="pct15" w:color="auto" w:fill="FFFFFF"/>
        </w:rPr>
        <w:t xml:space="preserve"> </w:t>
      </w:r>
      <w:r w:rsidRPr="00960C0E">
        <w:rPr>
          <w:rFonts w:ascii="Times New Roman" w:eastAsia="標楷體" w:hAnsi="Times New Roman" w:cs="Times New Roman"/>
          <w:b/>
          <w:color w:val="FF0000"/>
          <w:sz w:val="29"/>
          <w:szCs w:val="29"/>
          <w:shd w:val="pct15" w:color="auto" w:fill="FFFFFF"/>
        </w:rPr>
        <w:t xml:space="preserve">       </w:t>
      </w:r>
    </w:p>
    <w:p w:rsidR="004A5C8A" w:rsidRPr="004A5C8A" w:rsidRDefault="004A5C8A" w:rsidP="004A5C8A">
      <w:pPr>
        <w:spacing w:beforeLines="50" w:before="180" w:line="320" w:lineRule="exact"/>
        <w:jc w:val="both"/>
        <w:rPr>
          <w:rFonts w:ascii="Times New Roman" w:eastAsia="標楷體" w:hAnsi="Times New Roman" w:cs="Times New Roman"/>
          <w:b/>
          <w:sz w:val="28"/>
          <w:szCs w:val="28"/>
          <w:u w:val="single"/>
        </w:rPr>
      </w:pPr>
      <w:r w:rsidRPr="004A5C8A">
        <w:rPr>
          <w:rFonts w:ascii="Times New Roman" w:eastAsia="標楷體" w:hAnsi="Times New Roman" w:cs="Times New Roman" w:hint="eastAsia"/>
          <w:b/>
          <w:sz w:val="28"/>
          <w:szCs w:val="28"/>
          <w:u w:val="single"/>
        </w:rPr>
        <w:t>台灣泰雅族嘉興國小合唱團參加「第</w:t>
      </w:r>
      <w:r w:rsidRPr="004A5C8A">
        <w:rPr>
          <w:rFonts w:ascii="Times New Roman" w:eastAsia="標楷體" w:hAnsi="Times New Roman" w:cs="Times New Roman" w:hint="eastAsia"/>
          <w:b/>
          <w:sz w:val="28"/>
          <w:szCs w:val="28"/>
          <w:u w:val="single"/>
        </w:rPr>
        <w:t>31</w:t>
      </w:r>
      <w:r w:rsidRPr="004A5C8A">
        <w:rPr>
          <w:rFonts w:ascii="Times New Roman" w:eastAsia="標楷體" w:hAnsi="Times New Roman" w:cs="Times New Roman" w:hint="eastAsia"/>
          <w:b/>
          <w:sz w:val="28"/>
          <w:szCs w:val="28"/>
          <w:u w:val="single"/>
        </w:rPr>
        <w:t>屆舒伯特國際合唱競賽暨第</w:t>
      </w:r>
      <w:r w:rsidRPr="004A5C8A">
        <w:rPr>
          <w:rFonts w:ascii="Times New Roman" w:eastAsia="標楷體" w:hAnsi="Times New Roman" w:cs="Times New Roman" w:hint="eastAsia"/>
          <w:b/>
          <w:sz w:val="28"/>
          <w:szCs w:val="28"/>
          <w:u w:val="single"/>
        </w:rPr>
        <w:t>4</w:t>
      </w:r>
      <w:r w:rsidRPr="004A5C8A">
        <w:rPr>
          <w:rFonts w:ascii="Times New Roman" w:eastAsia="標楷體" w:hAnsi="Times New Roman" w:cs="Times New Roman" w:hint="eastAsia"/>
          <w:b/>
          <w:sz w:val="28"/>
          <w:szCs w:val="28"/>
          <w:u w:val="single"/>
        </w:rPr>
        <w:t>屆歡樂之聲音樂節活動」</w:t>
      </w:r>
    </w:p>
    <w:p w:rsidR="00FE37CD" w:rsidRDefault="00FE37CD" w:rsidP="004A5C8A">
      <w:pPr>
        <w:spacing w:beforeLines="50" w:before="180" w:line="320" w:lineRule="exact"/>
        <w:jc w:val="both"/>
        <w:rPr>
          <w:rFonts w:ascii="Times New Roman" w:eastAsia="標楷體" w:hAnsi="Times New Roman" w:cs="Times New Roman"/>
          <w:sz w:val="27"/>
          <w:szCs w:val="27"/>
        </w:rPr>
      </w:pPr>
    </w:p>
    <w:p w:rsidR="004A5C8A" w:rsidRPr="004A5C8A" w:rsidRDefault="00CE3D95" w:rsidP="00CE3D95">
      <w:pPr>
        <w:spacing w:beforeLines="50" w:before="180"/>
        <w:jc w:val="both"/>
        <w:rPr>
          <w:rFonts w:ascii="Times New Roman" w:eastAsia="標楷體" w:hAnsi="Times New Roman" w:cs="Times New Roman"/>
          <w:sz w:val="27"/>
          <w:szCs w:val="27"/>
        </w:rPr>
      </w:pPr>
      <w:r>
        <w:rPr>
          <w:rFonts w:ascii="Times New Roman" w:eastAsia="標楷體" w:hAnsi="Times New Roman" w:cs="Times New Roman"/>
          <w:noProof/>
          <w:sz w:val="27"/>
          <w:szCs w:val="27"/>
        </w:rPr>
        <w:lastRenderedPageBreak/>
        <w:drawing>
          <wp:inline distT="0" distB="0" distL="0" distR="0">
            <wp:extent cx="2946400" cy="1964222"/>
            <wp:effectExtent l="0" t="0" r="6350" b="0"/>
            <wp:docPr id="20" name="圖片 20" descr="D:\UserData\TECO\Pictures\2018年第4期\photo_Hngzyang na Mat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Data\TECO\Pictures\2018年第4期\photo_Hngzyang na Matu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96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5C8A" w:rsidRPr="004A5C8A">
        <w:rPr>
          <w:rFonts w:ascii="Times New Roman" w:eastAsia="標楷體" w:hAnsi="Times New Roman" w:cs="Times New Roman" w:hint="eastAsia"/>
          <w:sz w:val="27"/>
          <w:szCs w:val="27"/>
        </w:rPr>
        <w:t>新竹縣尖石鄉嘉興國民小學義興分校，由校長徐榮春率</w:t>
      </w:r>
      <w:proofErr w:type="gramStart"/>
      <w:r w:rsidR="004A5C8A" w:rsidRPr="004A5C8A">
        <w:rPr>
          <w:rFonts w:ascii="Times New Roman" w:eastAsia="標楷體" w:hAnsi="Times New Roman" w:cs="Times New Roman" w:hint="eastAsia"/>
          <w:sz w:val="27"/>
          <w:szCs w:val="27"/>
        </w:rPr>
        <w:t>該校原民</w:t>
      </w:r>
      <w:proofErr w:type="gramEnd"/>
      <w:r w:rsidR="004A5C8A" w:rsidRPr="004A5C8A">
        <w:rPr>
          <w:rFonts w:ascii="Times New Roman" w:eastAsia="標楷體" w:hAnsi="Times New Roman" w:cs="Times New Roman" w:hint="eastAsia"/>
          <w:sz w:val="27"/>
          <w:szCs w:val="27"/>
        </w:rPr>
        <w:t>部落合唱團指揮及團員等共</w:t>
      </w:r>
      <w:r w:rsidR="004A5C8A" w:rsidRPr="004A5C8A">
        <w:rPr>
          <w:rFonts w:ascii="Times New Roman" w:eastAsia="標楷體" w:hAnsi="Times New Roman" w:cs="Times New Roman" w:hint="eastAsia"/>
          <w:sz w:val="27"/>
          <w:szCs w:val="27"/>
        </w:rPr>
        <w:t>32</w:t>
      </w:r>
      <w:r w:rsidR="004A5C8A" w:rsidRPr="004A5C8A">
        <w:rPr>
          <w:rFonts w:ascii="Times New Roman" w:eastAsia="標楷體" w:hAnsi="Times New Roman" w:cs="Times New Roman" w:hint="eastAsia"/>
          <w:sz w:val="27"/>
          <w:szCs w:val="27"/>
        </w:rPr>
        <w:t>人，</w:t>
      </w:r>
      <w:r w:rsidR="006E2746">
        <w:rPr>
          <w:rFonts w:ascii="Times New Roman" w:eastAsia="標楷體" w:hAnsi="Times New Roman" w:cs="Times New Roman" w:hint="eastAsia"/>
          <w:sz w:val="27"/>
          <w:szCs w:val="27"/>
        </w:rPr>
        <w:t>於</w:t>
      </w:r>
      <w:r w:rsidR="004A5C8A" w:rsidRPr="004A5C8A">
        <w:rPr>
          <w:rFonts w:ascii="Times New Roman" w:eastAsia="標楷體" w:hAnsi="Times New Roman" w:cs="Times New Roman" w:hint="eastAsia"/>
          <w:sz w:val="27"/>
          <w:szCs w:val="27"/>
        </w:rPr>
        <w:t>5</w:t>
      </w:r>
      <w:r w:rsidR="004A5C8A" w:rsidRPr="004A5C8A">
        <w:rPr>
          <w:rFonts w:ascii="Times New Roman" w:eastAsia="標楷體" w:hAnsi="Times New Roman" w:cs="Times New Roman" w:hint="eastAsia"/>
          <w:sz w:val="27"/>
          <w:szCs w:val="27"/>
        </w:rPr>
        <w:t>月</w:t>
      </w:r>
      <w:r w:rsidR="004A5C8A" w:rsidRPr="004A5C8A">
        <w:rPr>
          <w:rFonts w:ascii="Times New Roman" w:eastAsia="標楷體" w:hAnsi="Times New Roman" w:cs="Times New Roman" w:hint="eastAsia"/>
          <w:sz w:val="27"/>
          <w:szCs w:val="27"/>
        </w:rPr>
        <w:t>30</w:t>
      </w:r>
      <w:r w:rsidR="004A5C8A" w:rsidRPr="004A5C8A">
        <w:rPr>
          <w:rFonts w:ascii="Times New Roman" w:eastAsia="標楷體" w:hAnsi="Times New Roman" w:cs="Times New Roman" w:hint="eastAsia"/>
          <w:sz w:val="27"/>
          <w:szCs w:val="27"/>
        </w:rPr>
        <w:t>日至</w:t>
      </w:r>
      <w:r w:rsidR="004A5C8A" w:rsidRPr="004A5C8A">
        <w:rPr>
          <w:rFonts w:ascii="Times New Roman" w:eastAsia="標楷體" w:hAnsi="Times New Roman" w:cs="Times New Roman" w:hint="eastAsia"/>
          <w:sz w:val="27"/>
          <w:szCs w:val="27"/>
        </w:rPr>
        <w:t>6</w:t>
      </w:r>
      <w:r w:rsidR="004A5C8A" w:rsidRPr="004A5C8A">
        <w:rPr>
          <w:rFonts w:ascii="Times New Roman" w:eastAsia="標楷體" w:hAnsi="Times New Roman" w:cs="Times New Roman" w:hint="eastAsia"/>
          <w:sz w:val="27"/>
          <w:szCs w:val="27"/>
        </w:rPr>
        <w:t>月</w:t>
      </w:r>
      <w:r w:rsidR="004A5C8A" w:rsidRPr="004A5C8A">
        <w:rPr>
          <w:rFonts w:ascii="Times New Roman" w:eastAsia="標楷體" w:hAnsi="Times New Roman" w:cs="Times New Roman" w:hint="eastAsia"/>
          <w:sz w:val="27"/>
          <w:szCs w:val="27"/>
        </w:rPr>
        <w:t>3</w:t>
      </w:r>
      <w:r w:rsidR="004A5C8A" w:rsidRPr="004A5C8A">
        <w:rPr>
          <w:rFonts w:ascii="Times New Roman" w:eastAsia="標楷體" w:hAnsi="Times New Roman" w:cs="Times New Roman" w:hint="eastAsia"/>
          <w:sz w:val="27"/>
          <w:szCs w:val="27"/>
        </w:rPr>
        <w:t>日赴奧地利維也納參加「第</w:t>
      </w:r>
      <w:r w:rsidR="004A5C8A" w:rsidRPr="004A5C8A">
        <w:rPr>
          <w:rFonts w:ascii="Times New Roman" w:eastAsia="標楷體" w:hAnsi="Times New Roman" w:cs="Times New Roman" w:hint="eastAsia"/>
          <w:sz w:val="27"/>
          <w:szCs w:val="27"/>
        </w:rPr>
        <w:t>31</w:t>
      </w:r>
      <w:r w:rsidR="004A5C8A" w:rsidRPr="004A5C8A">
        <w:rPr>
          <w:rFonts w:ascii="Times New Roman" w:eastAsia="標楷體" w:hAnsi="Times New Roman" w:cs="Times New Roman" w:hint="eastAsia"/>
          <w:sz w:val="27"/>
          <w:szCs w:val="27"/>
        </w:rPr>
        <w:t>屆舒伯特國際合唱競賽暨第</w:t>
      </w:r>
      <w:r w:rsidR="004A5C8A" w:rsidRPr="004A5C8A">
        <w:rPr>
          <w:rFonts w:ascii="Times New Roman" w:eastAsia="標楷體" w:hAnsi="Times New Roman" w:cs="Times New Roman" w:hint="eastAsia"/>
          <w:sz w:val="27"/>
          <w:szCs w:val="27"/>
        </w:rPr>
        <w:t>4</w:t>
      </w:r>
      <w:r w:rsidR="004A5C8A" w:rsidRPr="004A5C8A">
        <w:rPr>
          <w:rFonts w:ascii="Times New Roman" w:eastAsia="標楷體" w:hAnsi="Times New Roman" w:cs="Times New Roman" w:hint="eastAsia"/>
          <w:sz w:val="27"/>
          <w:szCs w:val="27"/>
        </w:rPr>
        <w:t>屆歡樂之聲音樂節活動」</w:t>
      </w:r>
      <w:r w:rsidR="006E2746">
        <w:rPr>
          <w:rFonts w:ascii="標楷體" w:eastAsia="標楷體" w:hAnsi="標楷體" w:cs="Times New Roman" w:hint="eastAsia"/>
          <w:sz w:val="27"/>
          <w:szCs w:val="27"/>
        </w:rPr>
        <w:t>。</w:t>
      </w:r>
    </w:p>
    <w:p w:rsidR="00E618FB" w:rsidRPr="004A5C8A" w:rsidRDefault="004A5C8A" w:rsidP="004A5C8A">
      <w:pPr>
        <w:spacing w:beforeLines="50" w:before="180" w:line="320" w:lineRule="exact"/>
        <w:jc w:val="both"/>
        <w:rPr>
          <w:rFonts w:ascii="Times New Roman" w:eastAsia="標楷體" w:hAnsi="Times New Roman" w:cs="Times New Roman"/>
          <w:sz w:val="27"/>
          <w:szCs w:val="27"/>
        </w:rPr>
      </w:pPr>
      <w:r w:rsidRPr="004A5C8A">
        <w:rPr>
          <w:rFonts w:ascii="Times New Roman" w:eastAsia="標楷體" w:hAnsi="Times New Roman" w:cs="Times New Roman" w:hint="eastAsia"/>
          <w:sz w:val="27"/>
          <w:szCs w:val="27"/>
        </w:rPr>
        <w:t>該校位於新竹縣尖石鄉，全校現有學生</w:t>
      </w:r>
      <w:r w:rsidRPr="004A5C8A">
        <w:rPr>
          <w:rFonts w:ascii="Times New Roman" w:eastAsia="標楷體" w:hAnsi="Times New Roman" w:cs="Times New Roman" w:hint="eastAsia"/>
          <w:sz w:val="27"/>
          <w:szCs w:val="27"/>
        </w:rPr>
        <w:t>21</w:t>
      </w:r>
      <w:r w:rsidRPr="004A5C8A">
        <w:rPr>
          <w:rFonts w:ascii="Times New Roman" w:eastAsia="標楷體" w:hAnsi="Times New Roman" w:cs="Times New Roman" w:hint="eastAsia"/>
          <w:sz w:val="27"/>
          <w:szCs w:val="27"/>
        </w:rPr>
        <w:t>人，該校於</w:t>
      </w:r>
      <w:r w:rsidRPr="004A5C8A">
        <w:rPr>
          <w:rFonts w:ascii="Times New Roman" w:eastAsia="標楷體" w:hAnsi="Times New Roman" w:cs="Times New Roman" w:hint="eastAsia"/>
          <w:sz w:val="27"/>
          <w:szCs w:val="27"/>
        </w:rPr>
        <w:t>105</w:t>
      </w:r>
      <w:r w:rsidRPr="004A5C8A">
        <w:rPr>
          <w:rFonts w:ascii="Times New Roman" w:eastAsia="標楷體" w:hAnsi="Times New Roman" w:cs="Times New Roman" w:hint="eastAsia"/>
          <w:sz w:val="27"/>
          <w:szCs w:val="27"/>
        </w:rPr>
        <w:t>年</w:t>
      </w:r>
      <w:r w:rsidRPr="004A5C8A">
        <w:rPr>
          <w:rFonts w:ascii="Times New Roman" w:eastAsia="標楷體" w:hAnsi="Times New Roman" w:cs="Times New Roman" w:hint="eastAsia"/>
          <w:sz w:val="27"/>
          <w:szCs w:val="27"/>
        </w:rPr>
        <w:t>9</w:t>
      </w:r>
      <w:r w:rsidRPr="004A5C8A">
        <w:rPr>
          <w:rFonts w:ascii="Times New Roman" w:eastAsia="標楷體" w:hAnsi="Times New Roman" w:cs="Times New Roman" w:hint="eastAsia"/>
          <w:sz w:val="27"/>
          <w:szCs w:val="27"/>
        </w:rPr>
        <w:t>月成立泰雅族部落學校合唱團，去年首次參賽即獲得新竹縣全縣合唱競賽優等佳績，展現音樂天賦，</w:t>
      </w:r>
      <w:r w:rsidRPr="004A5C8A">
        <w:rPr>
          <w:rFonts w:ascii="Times New Roman" w:eastAsia="標楷體" w:hAnsi="Times New Roman" w:cs="Times New Roman" w:hint="eastAsia"/>
          <w:sz w:val="27"/>
          <w:szCs w:val="27"/>
        </w:rPr>
        <w:t xml:space="preserve"> </w:t>
      </w:r>
      <w:r w:rsidR="006E2746">
        <w:rPr>
          <w:rFonts w:ascii="Times New Roman" w:eastAsia="標楷體" w:hAnsi="Times New Roman" w:cs="Times New Roman" w:hint="eastAsia"/>
          <w:sz w:val="27"/>
          <w:szCs w:val="27"/>
        </w:rPr>
        <w:t>這群新竹馬胎部落孩子的好歌聲，宛如天籟</w:t>
      </w:r>
      <w:r w:rsidR="006E2746">
        <w:rPr>
          <w:rFonts w:ascii="標楷體" w:eastAsia="標楷體" w:hAnsi="標楷體" w:cs="Times New Roman" w:hint="eastAsia"/>
          <w:sz w:val="27"/>
          <w:szCs w:val="27"/>
        </w:rPr>
        <w:t>，</w:t>
      </w:r>
      <w:r w:rsidRPr="004A5C8A">
        <w:rPr>
          <w:rFonts w:ascii="Times New Roman" w:eastAsia="標楷體" w:hAnsi="Times New Roman" w:cs="Times New Roman" w:hint="eastAsia"/>
          <w:sz w:val="27"/>
          <w:szCs w:val="27"/>
        </w:rPr>
        <w:t>將參加第</w:t>
      </w:r>
      <w:r w:rsidRPr="004A5C8A">
        <w:rPr>
          <w:rFonts w:ascii="Times New Roman" w:eastAsia="標楷體" w:hAnsi="Times New Roman" w:cs="Times New Roman" w:hint="eastAsia"/>
          <w:sz w:val="27"/>
          <w:szCs w:val="27"/>
        </w:rPr>
        <w:t>31</w:t>
      </w:r>
      <w:r w:rsidRPr="004A5C8A">
        <w:rPr>
          <w:rFonts w:ascii="Times New Roman" w:eastAsia="標楷體" w:hAnsi="Times New Roman" w:cs="Times New Roman" w:hint="eastAsia"/>
          <w:sz w:val="27"/>
          <w:szCs w:val="27"/>
        </w:rPr>
        <w:t>屆舒伯特合唱競賽暨第</w:t>
      </w:r>
      <w:r w:rsidRPr="004A5C8A">
        <w:rPr>
          <w:rFonts w:ascii="Times New Roman" w:eastAsia="標楷體" w:hAnsi="Times New Roman" w:cs="Times New Roman" w:hint="eastAsia"/>
          <w:sz w:val="27"/>
          <w:szCs w:val="27"/>
        </w:rPr>
        <w:t>4</w:t>
      </w:r>
      <w:r w:rsidRPr="004A5C8A">
        <w:rPr>
          <w:rFonts w:ascii="Times New Roman" w:eastAsia="標楷體" w:hAnsi="Times New Roman" w:cs="Times New Roman" w:hint="eastAsia"/>
          <w:sz w:val="27"/>
          <w:szCs w:val="27"/>
        </w:rPr>
        <w:t>屆維也納歡樂之聲音樂會，發揚臺灣原住民音樂。</w:t>
      </w:r>
    </w:p>
    <w:p w:rsidR="00E618FB" w:rsidRPr="00BD49F1" w:rsidRDefault="004A5C8A" w:rsidP="004A5C8A">
      <w:pPr>
        <w:pStyle w:val="af"/>
        <w:spacing w:line="320" w:lineRule="exact"/>
        <w:jc w:val="both"/>
        <w:rPr>
          <w:rFonts w:ascii="Times New Roman" w:eastAsia="標楷體" w:hAnsi="Times New Roman" w:cs="Times New Roman"/>
          <w:color w:val="C00000"/>
          <w:sz w:val="27"/>
          <w:szCs w:val="27"/>
        </w:rPr>
      </w:pPr>
      <w:r w:rsidRPr="00BD49F1">
        <w:rPr>
          <w:rFonts w:ascii="Times New Roman" w:eastAsia="標楷體" w:hAnsi="Times New Roman" w:cs="Times New Roman" w:hint="eastAsia"/>
          <w:color w:val="C00000"/>
          <w:sz w:val="27"/>
          <w:szCs w:val="27"/>
        </w:rPr>
        <w:t>比賽時間</w:t>
      </w:r>
      <w:r w:rsidRPr="00BD49F1">
        <w:rPr>
          <w:rFonts w:ascii="Times New Roman" w:eastAsia="標楷體" w:hAnsi="Times New Roman" w:cs="Times New Roman" w:hint="eastAsia"/>
          <w:color w:val="C00000"/>
          <w:sz w:val="27"/>
          <w:szCs w:val="27"/>
        </w:rPr>
        <w:t>:6</w:t>
      </w:r>
      <w:r w:rsidRPr="00BD49F1">
        <w:rPr>
          <w:rFonts w:ascii="Times New Roman" w:eastAsia="標楷體" w:hAnsi="Times New Roman" w:cs="Times New Roman" w:hint="eastAsia"/>
          <w:color w:val="C00000"/>
          <w:sz w:val="27"/>
          <w:szCs w:val="27"/>
        </w:rPr>
        <w:t>月</w:t>
      </w:r>
      <w:r w:rsidRPr="00BD49F1">
        <w:rPr>
          <w:rFonts w:ascii="Times New Roman" w:eastAsia="標楷體" w:hAnsi="Times New Roman" w:cs="Times New Roman" w:hint="eastAsia"/>
          <w:color w:val="C00000"/>
          <w:sz w:val="27"/>
          <w:szCs w:val="27"/>
        </w:rPr>
        <w:t>2</w:t>
      </w:r>
      <w:r w:rsidR="00BD49F1" w:rsidRPr="00BD49F1">
        <w:rPr>
          <w:rFonts w:ascii="Times New Roman" w:eastAsia="標楷體" w:hAnsi="Times New Roman" w:cs="Times New Roman" w:hint="eastAsia"/>
          <w:color w:val="C00000"/>
          <w:sz w:val="27"/>
          <w:szCs w:val="27"/>
        </w:rPr>
        <w:t>星期六</w:t>
      </w:r>
      <w:r w:rsidRPr="00BD49F1">
        <w:rPr>
          <w:rFonts w:ascii="Times New Roman" w:eastAsia="標楷體" w:hAnsi="Times New Roman" w:cs="Times New Roman" w:hint="eastAsia"/>
          <w:color w:val="C00000"/>
          <w:sz w:val="27"/>
          <w:szCs w:val="27"/>
        </w:rPr>
        <w:t>上午</w:t>
      </w:r>
      <w:r w:rsidRPr="00BD49F1">
        <w:rPr>
          <w:rFonts w:ascii="Times New Roman" w:eastAsia="標楷體" w:hAnsi="Times New Roman" w:cs="Times New Roman" w:hint="eastAsia"/>
          <w:color w:val="C00000"/>
          <w:sz w:val="27"/>
          <w:szCs w:val="27"/>
        </w:rPr>
        <w:t>11:00-12:45</w:t>
      </w:r>
    </w:p>
    <w:p w:rsidR="004A5C8A" w:rsidRPr="00BD49F1" w:rsidRDefault="004A5C8A" w:rsidP="004A5C8A">
      <w:pPr>
        <w:pStyle w:val="af"/>
        <w:spacing w:line="320" w:lineRule="exact"/>
        <w:jc w:val="both"/>
        <w:rPr>
          <w:rFonts w:ascii="Times New Roman" w:eastAsia="標楷體" w:hAnsi="Times New Roman" w:cs="Times New Roman"/>
          <w:color w:val="C00000"/>
          <w:sz w:val="27"/>
          <w:szCs w:val="27"/>
        </w:rPr>
      </w:pPr>
      <w:r w:rsidRPr="00BD49F1">
        <w:rPr>
          <w:rFonts w:ascii="Times New Roman" w:eastAsia="標楷體" w:hAnsi="Times New Roman" w:cs="Times New Roman" w:hint="eastAsia"/>
          <w:color w:val="C00000"/>
          <w:sz w:val="27"/>
          <w:szCs w:val="27"/>
        </w:rPr>
        <w:t>比賽地點</w:t>
      </w:r>
      <w:r w:rsidRPr="00BD49F1">
        <w:rPr>
          <w:rFonts w:ascii="Times New Roman" w:eastAsia="標楷體" w:hAnsi="Times New Roman" w:cs="Times New Roman" w:hint="eastAsia"/>
          <w:color w:val="C00000"/>
          <w:sz w:val="27"/>
          <w:szCs w:val="27"/>
        </w:rPr>
        <w:t>:</w:t>
      </w:r>
      <w:r w:rsidRPr="00BD49F1">
        <w:rPr>
          <w:color w:val="C00000"/>
        </w:rPr>
        <w:t xml:space="preserve"> </w:t>
      </w:r>
      <w:r w:rsidRPr="00BD49F1">
        <w:rPr>
          <w:rFonts w:ascii="Times New Roman" w:eastAsia="標楷體" w:hAnsi="Times New Roman" w:cs="Times New Roman"/>
          <w:color w:val="C00000"/>
          <w:sz w:val="27"/>
          <w:szCs w:val="27"/>
        </w:rPr>
        <w:t>Schubert-</w:t>
      </w:r>
      <w:proofErr w:type="spellStart"/>
      <w:r w:rsidRPr="00BD49F1">
        <w:rPr>
          <w:rFonts w:ascii="Times New Roman" w:eastAsia="標楷體" w:hAnsi="Times New Roman" w:cs="Times New Roman"/>
          <w:color w:val="C00000"/>
          <w:sz w:val="27"/>
          <w:szCs w:val="27"/>
        </w:rPr>
        <w:t>Saal</w:t>
      </w:r>
      <w:proofErr w:type="spellEnd"/>
      <w:r w:rsidRPr="00BD49F1">
        <w:rPr>
          <w:rFonts w:ascii="Times New Roman" w:eastAsia="標楷體" w:hAnsi="Times New Roman" w:cs="Times New Roman"/>
          <w:color w:val="C00000"/>
          <w:sz w:val="27"/>
          <w:szCs w:val="27"/>
        </w:rPr>
        <w:t xml:space="preserve"> des Wiener </w:t>
      </w:r>
      <w:proofErr w:type="spellStart"/>
      <w:r w:rsidRPr="00BD49F1">
        <w:rPr>
          <w:rFonts w:ascii="Times New Roman" w:eastAsia="標楷體" w:hAnsi="Times New Roman" w:cs="Times New Roman"/>
          <w:color w:val="C00000"/>
          <w:sz w:val="27"/>
          <w:szCs w:val="27"/>
        </w:rPr>
        <w:t>Konzerthaus</w:t>
      </w:r>
      <w:proofErr w:type="spellEnd"/>
      <w:r w:rsidRPr="00BD49F1">
        <w:rPr>
          <w:rFonts w:ascii="Times New Roman" w:eastAsia="標楷體" w:hAnsi="Times New Roman" w:cs="Times New Roman" w:hint="eastAsia"/>
          <w:color w:val="C00000"/>
          <w:sz w:val="27"/>
          <w:szCs w:val="27"/>
        </w:rPr>
        <w:t>, Wien</w:t>
      </w:r>
    </w:p>
    <w:p w:rsidR="0056345B" w:rsidRDefault="0056345B" w:rsidP="004A5C8A">
      <w:pPr>
        <w:pStyle w:val="af"/>
        <w:spacing w:line="320" w:lineRule="exact"/>
        <w:jc w:val="both"/>
        <w:rPr>
          <w:rFonts w:ascii="Times New Roman" w:eastAsia="標楷體" w:hAnsi="Times New Roman" w:cs="Times New Roman"/>
          <w:sz w:val="27"/>
          <w:szCs w:val="27"/>
        </w:rPr>
      </w:pPr>
    </w:p>
    <w:p w:rsidR="0056345B" w:rsidRPr="00BD49F1" w:rsidRDefault="00FE37CD" w:rsidP="004A5C8A">
      <w:pPr>
        <w:pStyle w:val="af"/>
        <w:spacing w:line="320" w:lineRule="exact"/>
        <w:jc w:val="both"/>
        <w:rPr>
          <w:rFonts w:ascii="標楷體" w:eastAsia="標楷體" w:hAnsi="標楷體" w:cs="Times New Roman"/>
          <w:b/>
          <w:sz w:val="29"/>
          <w:szCs w:val="29"/>
          <w:u w:val="single"/>
        </w:rPr>
      </w:pPr>
      <w:r w:rsidRPr="00BD49F1">
        <w:rPr>
          <w:rFonts w:ascii="Times New Roman" w:eastAsia="標楷體" w:hAnsi="Times New Roman" w:cs="Times New Roman" w:hint="eastAsia"/>
          <w:b/>
          <w:sz w:val="29"/>
          <w:szCs w:val="29"/>
          <w:u w:val="single"/>
        </w:rPr>
        <w:t>臺灣假聲男高音</w:t>
      </w:r>
      <w:r w:rsidRPr="00BD49F1">
        <w:rPr>
          <w:rFonts w:ascii="標楷體" w:eastAsia="標楷體" w:hAnsi="標楷體" w:cs="Times New Roman" w:hint="eastAsia"/>
          <w:b/>
          <w:sz w:val="29"/>
          <w:szCs w:val="29"/>
          <w:u w:val="single"/>
        </w:rPr>
        <w:t>、</w:t>
      </w:r>
      <w:r w:rsidRPr="00BD49F1">
        <w:rPr>
          <w:rFonts w:ascii="Times New Roman" w:eastAsia="標楷體" w:hAnsi="Times New Roman" w:cs="Times New Roman" w:hint="eastAsia"/>
          <w:b/>
          <w:sz w:val="29"/>
          <w:szCs w:val="29"/>
          <w:u w:val="single"/>
        </w:rPr>
        <w:t>柳琴</w:t>
      </w:r>
      <w:r w:rsidRPr="00BD49F1">
        <w:rPr>
          <w:rFonts w:ascii="標楷體" w:eastAsia="標楷體" w:hAnsi="標楷體" w:cs="Times New Roman" w:hint="eastAsia"/>
          <w:b/>
          <w:sz w:val="29"/>
          <w:szCs w:val="29"/>
          <w:u w:val="single"/>
        </w:rPr>
        <w:t>、</w:t>
      </w:r>
      <w:r w:rsidRPr="00BD49F1">
        <w:rPr>
          <w:rFonts w:ascii="Times New Roman" w:eastAsia="標楷體" w:hAnsi="Times New Roman" w:cs="Times New Roman" w:hint="eastAsia"/>
          <w:b/>
          <w:sz w:val="29"/>
          <w:szCs w:val="29"/>
          <w:u w:val="single"/>
        </w:rPr>
        <w:t>中</w:t>
      </w:r>
      <w:proofErr w:type="gramStart"/>
      <w:r w:rsidRPr="00BD49F1">
        <w:rPr>
          <w:rFonts w:ascii="Times New Roman" w:eastAsia="標楷體" w:hAnsi="Times New Roman" w:cs="Times New Roman" w:hint="eastAsia"/>
          <w:b/>
          <w:sz w:val="29"/>
          <w:szCs w:val="29"/>
          <w:u w:val="single"/>
        </w:rPr>
        <w:t>阮</w:t>
      </w:r>
      <w:proofErr w:type="gramEnd"/>
      <w:r w:rsidRPr="00BD49F1">
        <w:rPr>
          <w:rFonts w:ascii="Times New Roman" w:eastAsia="標楷體" w:hAnsi="Times New Roman" w:cs="Times New Roman" w:hint="eastAsia"/>
          <w:b/>
          <w:sz w:val="29"/>
          <w:szCs w:val="29"/>
          <w:u w:val="single"/>
        </w:rPr>
        <w:t>藝術演奏家莊承穎</w:t>
      </w:r>
      <w:r w:rsidRPr="00BD49F1">
        <w:rPr>
          <w:rFonts w:ascii="Times New Roman" w:eastAsia="標楷體" w:hAnsi="Times New Roman" w:cs="Times New Roman" w:hint="eastAsia"/>
          <w:b/>
          <w:sz w:val="29"/>
          <w:szCs w:val="29"/>
          <w:u w:val="single"/>
        </w:rPr>
        <w:t xml:space="preserve"> </w:t>
      </w:r>
      <w:r w:rsidRPr="00BD49F1">
        <w:rPr>
          <w:rFonts w:ascii="Times New Roman" w:eastAsia="標楷體" w:hAnsi="Times New Roman" w:cs="Times New Roman" w:hint="eastAsia"/>
          <w:b/>
          <w:sz w:val="29"/>
          <w:szCs w:val="29"/>
          <w:u w:val="single"/>
        </w:rPr>
        <w:t>在維也納的首場跨文化</w:t>
      </w:r>
      <w:proofErr w:type="gramStart"/>
      <w:r w:rsidRPr="00BD49F1">
        <w:rPr>
          <w:rFonts w:ascii="Times New Roman" w:eastAsia="標楷體" w:hAnsi="Times New Roman" w:cs="Times New Roman" w:hint="eastAsia"/>
          <w:b/>
          <w:sz w:val="29"/>
          <w:szCs w:val="29"/>
          <w:u w:val="single"/>
        </w:rPr>
        <w:t>三</w:t>
      </w:r>
      <w:proofErr w:type="gramEnd"/>
      <w:r w:rsidRPr="00BD49F1">
        <w:rPr>
          <w:rFonts w:ascii="Times New Roman" w:eastAsia="標楷體" w:hAnsi="Times New Roman" w:cs="Times New Roman" w:hint="eastAsia"/>
          <w:b/>
          <w:sz w:val="29"/>
          <w:szCs w:val="29"/>
          <w:u w:val="single"/>
        </w:rPr>
        <w:t>重奏演出</w:t>
      </w:r>
      <w:r w:rsidRPr="00BD49F1">
        <w:rPr>
          <w:rFonts w:ascii="Times New Roman" w:eastAsia="標楷體" w:hAnsi="Times New Roman" w:cs="Times New Roman" w:hint="eastAsia"/>
          <w:b/>
          <w:sz w:val="29"/>
          <w:szCs w:val="29"/>
          <w:u w:val="single"/>
        </w:rPr>
        <w:t xml:space="preserve"> </w:t>
      </w:r>
      <w:r w:rsidRPr="00BD49F1">
        <w:rPr>
          <w:rFonts w:ascii="標楷體" w:eastAsia="標楷體" w:hAnsi="標楷體" w:cs="Times New Roman" w:hint="eastAsia"/>
          <w:b/>
          <w:sz w:val="29"/>
          <w:szCs w:val="29"/>
          <w:u w:val="single"/>
        </w:rPr>
        <w:t>&lt;月而高&gt;</w:t>
      </w:r>
    </w:p>
    <w:p w:rsidR="00FE37CD" w:rsidRDefault="00FE37CD" w:rsidP="004A5C8A">
      <w:pPr>
        <w:pStyle w:val="af"/>
        <w:spacing w:line="320" w:lineRule="exact"/>
        <w:jc w:val="both"/>
        <w:rPr>
          <w:rFonts w:ascii="標楷體" w:eastAsia="標楷體" w:hAnsi="標楷體" w:cs="Times New Roman"/>
          <w:sz w:val="27"/>
          <w:szCs w:val="27"/>
        </w:rPr>
      </w:pPr>
    </w:p>
    <w:p w:rsidR="00FE37CD" w:rsidRDefault="006E2746" w:rsidP="006E2746">
      <w:pPr>
        <w:pStyle w:val="af"/>
        <w:jc w:val="both"/>
        <w:rPr>
          <w:rFonts w:ascii="標楷體" w:eastAsia="標楷體" w:hAnsi="標楷體" w:cs="Times New Roman"/>
          <w:sz w:val="27"/>
          <w:szCs w:val="27"/>
        </w:rPr>
      </w:pPr>
      <w:r>
        <w:rPr>
          <w:rFonts w:ascii="Times New Roman" w:eastAsia="標楷體" w:hAnsi="Times New Roman" w:cs="Times New Roman"/>
          <w:noProof/>
          <w:sz w:val="27"/>
          <w:szCs w:val="27"/>
        </w:rPr>
        <w:drawing>
          <wp:inline distT="0" distB="0" distL="0" distR="0">
            <wp:extent cx="2929007" cy="1816925"/>
            <wp:effectExtent l="0" t="0" r="5080" b="0"/>
            <wp:docPr id="18" name="圖片 18" descr="D:\UserData\TECO\Pictures\2018年第4期\月兒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Data\TECO\Pictures\2018年第4期\月兒高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82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37CD" w:rsidRPr="00FE37CD">
        <w:rPr>
          <w:rFonts w:ascii="Times New Roman" w:eastAsia="標楷體" w:hAnsi="Times New Roman" w:cs="Times New Roman" w:hint="eastAsia"/>
          <w:sz w:val="27"/>
          <w:szCs w:val="27"/>
        </w:rPr>
        <w:t>臺灣</w:t>
      </w:r>
      <w:proofErr w:type="gramStart"/>
      <w:r w:rsidR="00FE37CD" w:rsidRPr="00FE37CD">
        <w:rPr>
          <w:rFonts w:ascii="Times New Roman" w:eastAsia="標楷體" w:hAnsi="Times New Roman" w:cs="Times New Roman" w:hint="eastAsia"/>
          <w:sz w:val="27"/>
          <w:szCs w:val="27"/>
        </w:rPr>
        <w:t>謬</w:t>
      </w:r>
      <w:proofErr w:type="gramEnd"/>
      <w:r w:rsidR="00FE37CD" w:rsidRPr="00FE37CD">
        <w:rPr>
          <w:rFonts w:ascii="Times New Roman" w:eastAsia="標楷體" w:hAnsi="Times New Roman" w:cs="Times New Roman" w:hint="eastAsia"/>
          <w:sz w:val="27"/>
          <w:szCs w:val="27"/>
        </w:rPr>
        <w:t>思</w:t>
      </w:r>
      <w:r w:rsidR="00FE37CD">
        <w:rPr>
          <w:rFonts w:ascii="Times New Roman" w:eastAsia="標楷體" w:hAnsi="Times New Roman" w:cs="Times New Roman" w:hint="eastAsia"/>
          <w:sz w:val="27"/>
          <w:szCs w:val="27"/>
        </w:rPr>
        <w:t>樂團</w:t>
      </w:r>
      <w:proofErr w:type="gramStart"/>
      <w:r w:rsidR="00FE37CD" w:rsidRPr="00FE37CD">
        <w:rPr>
          <w:rFonts w:ascii="Times New Roman" w:eastAsia="標楷體" w:hAnsi="Times New Roman" w:cs="Times New Roman" w:hint="eastAsia"/>
          <w:sz w:val="27"/>
          <w:szCs w:val="27"/>
        </w:rPr>
        <w:t>踏泥客</w:t>
      </w:r>
      <w:proofErr w:type="gramEnd"/>
      <w:r w:rsidR="00FE37CD" w:rsidRPr="00FE37CD">
        <w:rPr>
          <w:rFonts w:ascii="Times New Roman" w:eastAsia="標楷體" w:hAnsi="Times New Roman" w:cs="Times New Roman" w:hint="eastAsia"/>
          <w:sz w:val="27"/>
          <w:szCs w:val="27"/>
        </w:rPr>
        <w:t>藝術總監</w:t>
      </w:r>
      <w:r w:rsidR="00FE37CD">
        <w:rPr>
          <w:rFonts w:ascii="標楷體" w:eastAsia="標楷體" w:hAnsi="標楷體" w:cs="Times New Roman" w:hint="eastAsia"/>
          <w:sz w:val="27"/>
          <w:szCs w:val="27"/>
        </w:rPr>
        <w:t>、</w:t>
      </w:r>
      <w:r w:rsidR="00FE37CD" w:rsidRPr="00FE37CD">
        <w:rPr>
          <w:rFonts w:ascii="Times New Roman" w:eastAsia="標楷體" w:hAnsi="Times New Roman" w:cs="Times New Roman" w:hint="eastAsia"/>
          <w:sz w:val="27"/>
          <w:szCs w:val="27"/>
        </w:rPr>
        <w:t>假聲男高音、柳琴、中</w:t>
      </w:r>
      <w:proofErr w:type="gramStart"/>
      <w:r w:rsidR="00FE37CD" w:rsidRPr="00FE37CD">
        <w:rPr>
          <w:rFonts w:ascii="Times New Roman" w:eastAsia="標楷體" w:hAnsi="Times New Roman" w:cs="Times New Roman" w:hint="eastAsia"/>
          <w:sz w:val="27"/>
          <w:szCs w:val="27"/>
        </w:rPr>
        <w:t>阮</w:t>
      </w:r>
      <w:proofErr w:type="gramEnd"/>
      <w:r w:rsidR="00FE37CD" w:rsidRPr="00FE37CD">
        <w:rPr>
          <w:rFonts w:ascii="Times New Roman" w:eastAsia="標楷體" w:hAnsi="Times New Roman" w:cs="Times New Roman" w:hint="eastAsia"/>
          <w:sz w:val="27"/>
          <w:szCs w:val="27"/>
        </w:rPr>
        <w:t>藝術演奏家莊承穎</w:t>
      </w:r>
      <w:r w:rsidR="00FE37CD">
        <w:rPr>
          <w:rFonts w:ascii="標楷體" w:eastAsia="標楷體" w:hAnsi="標楷體" w:cs="Times New Roman" w:hint="eastAsia"/>
          <w:sz w:val="27"/>
          <w:szCs w:val="27"/>
        </w:rPr>
        <w:t>與</w:t>
      </w:r>
      <w:r w:rsidR="00FE37CD">
        <w:rPr>
          <w:rFonts w:ascii="標楷體" w:eastAsia="標楷體" w:hAnsi="標楷體" w:cs="Times New Roman" w:hint="eastAsia"/>
          <w:sz w:val="27"/>
          <w:szCs w:val="27"/>
        </w:rPr>
        <w:lastRenderedPageBreak/>
        <w:t xml:space="preserve">奧地利的鋼琴家、鍵盤樂器演奏家暨作曲家Hannah </w:t>
      </w:r>
      <w:proofErr w:type="spellStart"/>
      <w:r w:rsidR="00FE37CD">
        <w:rPr>
          <w:rFonts w:ascii="標楷體" w:eastAsia="標楷體" w:hAnsi="標楷體" w:cs="Times New Roman" w:hint="eastAsia"/>
          <w:sz w:val="27"/>
          <w:szCs w:val="27"/>
        </w:rPr>
        <w:t>Eisendle</w:t>
      </w:r>
      <w:proofErr w:type="spellEnd"/>
      <w:r w:rsidR="00FE37CD">
        <w:rPr>
          <w:rFonts w:ascii="標楷體" w:eastAsia="標楷體" w:hAnsi="標楷體" w:cs="Times New Roman" w:hint="eastAsia"/>
          <w:sz w:val="27"/>
          <w:szCs w:val="27"/>
        </w:rPr>
        <w:t>共同</w:t>
      </w:r>
      <w:r w:rsidR="00BD49F1">
        <w:rPr>
          <w:rFonts w:ascii="標楷體" w:eastAsia="標楷體" w:hAnsi="標楷體" w:cs="Times New Roman" w:hint="eastAsia"/>
          <w:sz w:val="27"/>
          <w:szCs w:val="27"/>
        </w:rPr>
        <w:t>演出，</w:t>
      </w:r>
      <w:r w:rsidR="00FE37CD">
        <w:rPr>
          <w:rFonts w:ascii="標楷體" w:eastAsia="標楷體" w:hAnsi="標楷體" w:cs="Times New Roman" w:hint="eastAsia"/>
          <w:sz w:val="27"/>
          <w:szCs w:val="27"/>
        </w:rPr>
        <w:t>融合多種型態音樂，包含爵士、現代音樂、歐洲與亞洲的古典音樂、電子音樂</w:t>
      </w:r>
      <w:r w:rsidR="00BD49F1">
        <w:rPr>
          <w:rFonts w:ascii="標楷體" w:eastAsia="標楷體" w:hAnsi="標楷體" w:cs="Times New Roman" w:hint="eastAsia"/>
          <w:sz w:val="27"/>
          <w:szCs w:val="27"/>
        </w:rPr>
        <w:t>以及巴洛克音樂，進行獨特的跨文化音樂合作演出</w:t>
      </w:r>
      <w:r w:rsidR="00BD49F1" w:rsidRPr="00BD49F1">
        <w:rPr>
          <w:rFonts w:ascii="標楷體" w:eastAsia="標楷體" w:hAnsi="標楷體" w:cs="Times New Roman" w:hint="eastAsia"/>
          <w:sz w:val="27"/>
          <w:szCs w:val="27"/>
        </w:rPr>
        <w:t>&lt;月而高&gt;</w:t>
      </w:r>
      <w:r w:rsidR="00BD49F1">
        <w:rPr>
          <w:rFonts w:ascii="標楷體" w:eastAsia="標楷體" w:hAnsi="標楷體" w:cs="Times New Roman" w:hint="eastAsia"/>
          <w:sz w:val="27"/>
          <w:szCs w:val="27"/>
        </w:rPr>
        <w:t>。</w:t>
      </w:r>
    </w:p>
    <w:p w:rsidR="00BD49F1" w:rsidRPr="006E2746" w:rsidRDefault="00BD49F1" w:rsidP="004A5C8A">
      <w:pPr>
        <w:pStyle w:val="af"/>
        <w:spacing w:line="320" w:lineRule="exact"/>
        <w:jc w:val="both"/>
        <w:rPr>
          <w:rFonts w:ascii="Times New Roman" w:eastAsia="標楷體" w:hAnsi="Times New Roman" w:cs="Times New Roman"/>
          <w:color w:val="C00000"/>
          <w:sz w:val="27"/>
          <w:szCs w:val="27"/>
        </w:rPr>
      </w:pPr>
      <w:r w:rsidRPr="006E2746">
        <w:rPr>
          <w:rFonts w:ascii="Times New Roman" w:eastAsia="標楷體" w:hAnsi="Times New Roman" w:cs="Times New Roman"/>
          <w:color w:val="C00000"/>
          <w:sz w:val="27"/>
          <w:szCs w:val="27"/>
        </w:rPr>
        <w:t>演出時間</w:t>
      </w:r>
      <w:r w:rsidRPr="006E2746">
        <w:rPr>
          <w:rFonts w:ascii="Times New Roman" w:eastAsia="標楷體" w:hAnsi="Times New Roman" w:cs="Times New Roman"/>
          <w:color w:val="C00000"/>
          <w:sz w:val="27"/>
          <w:szCs w:val="27"/>
        </w:rPr>
        <w:t>: 6</w:t>
      </w:r>
      <w:r w:rsidRPr="006E2746">
        <w:rPr>
          <w:rFonts w:ascii="Times New Roman" w:eastAsia="標楷體" w:hAnsi="Times New Roman" w:cs="Times New Roman"/>
          <w:color w:val="C00000"/>
          <w:sz w:val="27"/>
          <w:szCs w:val="27"/>
        </w:rPr>
        <w:t>月</w:t>
      </w:r>
      <w:r w:rsidRPr="006E2746">
        <w:rPr>
          <w:rFonts w:ascii="Times New Roman" w:eastAsia="標楷體" w:hAnsi="Times New Roman" w:cs="Times New Roman"/>
          <w:color w:val="C00000"/>
          <w:sz w:val="27"/>
          <w:szCs w:val="27"/>
        </w:rPr>
        <w:t>23</w:t>
      </w:r>
      <w:r w:rsidRPr="006E2746">
        <w:rPr>
          <w:rFonts w:ascii="Times New Roman" w:eastAsia="標楷體" w:hAnsi="Times New Roman" w:cs="Times New Roman"/>
          <w:color w:val="C00000"/>
          <w:sz w:val="27"/>
          <w:szCs w:val="27"/>
        </w:rPr>
        <w:t>日星期六晚間</w:t>
      </w:r>
      <w:r w:rsidRPr="006E2746">
        <w:rPr>
          <w:rFonts w:ascii="Times New Roman" w:eastAsia="標楷體" w:hAnsi="Times New Roman" w:cs="Times New Roman"/>
          <w:color w:val="C00000"/>
          <w:sz w:val="27"/>
          <w:szCs w:val="27"/>
        </w:rPr>
        <w:t>8</w:t>
      </w:r>
      <w:r w:rsidRPr="006E2746">
        <w:rPr>
          <w:rFonts w:ascii="Times New Roman" w:eastAsia="標楷體" w:hAnsi="Times New Roman" w:cs="Times New Roman"/>
          <w:color w:val="C00000"/>
          <w:sz w:val="27"/>
          <w:szCs w:val="27"/>
        </w:rPr>
        <w:t>時至</w:t>
      </w:r>
      <w:r w:rsidRPr="006E2746">
        <w:rPr>
          <w:rFonts w:ascii="Times New Roman" w:eastAsia="標楷體" w:hAnsi="Times New Roman" w:cs="Times New Roman"/>
          <w:color w:val="C00000"/>
          <w:sz w:val="27"/>
          <w:szCs w:val="27"/>
        </w:rPr>
        <w:t>10</w:t>
      </w:r>
      <w:r w:rsidRPr="006E2746">
        <w:rPr>
          <w:rFonts w:ascii="Times New Roman" w:eastAsia="標楷體" w:hAnsi="Times New Roman" w:cs="Times New Roman"/>
          <w:color w:val="C00000"/>
          <w:sz w:val="27"/>
          <w:szCs w:val="27"/>
        </w:rPr>
        <w:t>時</w:t>
      </w:r>
    </w:p>
    <w:p w:rsidR="00BD49F1" w:rsidRPr="006E2746" w:rsidRDefault="00BD49F1" w:rsidP="004A5C8A">
      <w:pPr>
        <w:pStyle w:val="af"/>
        <w:spacing w:line="320" w:lineRule="exact"/>
        <w:jc w:val="both"/>
        <w:rPr>
          <w:rFonts w:ascii="Times New Roman" w:eastAsia="標楷體" w:hAnsi="Times New Roman" w:cs="Times New Roman"/>
          <w:color w:val="C00000"/>
          <w:sz w:val="27"/>
          <w:szCs w:val="27"/>
        </w:rPr>
      </w:pPr>
      <w:r w:rsidRPr="006E2746">
        <w:rPr>
          <w:rFonts w:ascii="Times New Roman" w:eastAsia="標楷體" w:hAnsi="Times New Roman" w:cs="Times New Roman"/>
          <w:color w:val="C00000"/>
          <w:sz w:val="27"/>
          <w:szCs w:val="27"/>
        </w:rPr>
        <w:t>演出地點：</w:t>
      </w:r>
      <w:proofErr w:type="spellStart"/>
      <w:r w:rsidRPr="006E2746">
        <w:rPr>
          <w:rFonts w:ascii="Times New Roman" w:eastAsia="標楷體" w:hAnsi="Times New Roman" w:cs="Times New Roman"/>
          <w:color w:val="C00000"/>
          <w:sz w:val="27"/>
          <w:szCs w:val="27"/>
        </w:rPr>
        <w:t>W</w:t>
      </w:r>
      <w:r w:rsidR="006E2746" w:rsidRPr="006E2746">
        <w:rPr>
          <w:rFonts w:ascii="Times New Roman" w:eastAsia="標楷體" w:hAnsi="Times New Roman" w:cs="Times New Roman"/>
          <w:color w:val="C00000"/>
          <w:sz w:val="27"/>
          <w:szCs w:val="27"/>
        </w:rPr>
        <w:t>o</w:t>
      </w:r>
      <w:r w:rsidRPr="006E2746">
        <w:rPr>
          <w:rFonts w:ascii="Times New Roman" w:eastAsia="標楷體" w:hAnsi="Times New Roman" w:cs="Times New Roman"/>
          <w:color w:val="C00000"/>
          <w:sz w:val="27"/>
          <w:szCs w:val="27"/>
        </w:rPr>
        <w:t>truba</w:t>
      </w:r>
      <w:proofErr w:type="spellEnd"/>
      <w:r w:rsidRPr="006E2746">
        <w:rPr>
          <w:rFonts w:ascii="Times New Roman" w:eastAsia="標楷體" w:hAnsi="Times New Roman" w:cs="Times New Roman"/>
          <w:color w:val="C00000"/>
          <w:sz w:val="27"/>
          <w:szCs w:val="27"/>
        </w:rPr>
        <w:t xml:space="preserve"> Church</w:t>
      </w:r>
      <w:r w:rsidR="006E2746" w:rsidRPr="006E2746">
        <w:rPr>
          <w:rFonts w:ascii="Times New Roman" w:eastAsia="標楷體" w:hAnsi="Times New Roman" w:cs="Times New Roman"/>
          <w:color w:val="C00000"/>
          <w:sz w:val="27"/>
          <w:szCs w:val="27"/>
        </w:rPr>
        <w:t xml:space="preserve"> 1230 Wien</w:t>
      </w:r>
    </w:p>
    <w:p w:rsidR="00572487" w:rsidRPr="00960C0E" w:rsidRDefault="00572487" w:rsidP="00770555">
      <w:pPr>
        <w:widowControl/>
        <w:spacing w:beforeLines="150" w:before="540" w:afterLines="50" w:after="180" w:line="240" w:lineRule="exact"/>
        <w:jc w:val="both"/>
        <w:rPr>
          <w:rFonts w:ascii="Times New Roman" w:eastAsia="標楷體" w:hAnsi="Times New Roman" w:cs="Times New Roman"/>
          <w:w w:val="97"/>
          <w:kern w:val="0"/>
          <w:sz w:val="22"/>
        </w:rPr>
      </w:pPr>
      <w:r w:rsidRPr="00294E16">
        <w:rPr>
          <w:rFonts w:ascii="標楷體" w:eastAsia="標楷體" w:hAnsi="標楷體" w:cs="Times New Roman" w:hint="eastAsia"/>
          <w:color w:val="FF0000"/>
          <w:sz w:val="29"/>
          <w:szCs w:val="29"/>
          <w:shd w:val="pct15" w:color="auto" w:fill="FFFFFF"/>
        </w:rPr>
        <w:t xml:space="preserve">  </w:t>
      </w:r>
      <w:r>
        <w:rPr>
          <w:rFonts w:ascii="標楷體" w:eastAsia="標楷體" w:hAnsi="標楷體" w:cs="Times New Roman" w:hint="eastAsia"/>
          <w:b/>
          <w:color w:val="FF0000"/>
          <w:sz w:val="29"/>
          <w:szCs w:val="29"/>
          <w:shd w:val="pct15" w:color="auto" w:fill="FFFFFF"/>
        </w:rPr>
        <w:t xml:space="preserve">  </w:t>
      </w:r>
      <w:r w:rsidRPr="00960C0E">
        <w:rPr>
          <w:rFonts w:ascii="Times New Roman" w:eastAsia="標楷體" w:hAnsi="Times New Roman" w:cs="Times New Roman"/>
          <w:b/>
          <w:color w:val="FF0000"/>
          <w:sz w:val="29"/>
          <w:szCs w:val="29"/>
          <w:shd w:val="pct15" w:color="auto" w:fill="FFFFFF"/>
        </w:rPr>
        <w:t xml:space="preserve">    </w:t>
      </w:r>
      <w:r w:rsidR="00407149">
        <w:rPr>
          <w:rFonts w:ascii="Times New Roman" w:eastAsia="標楷體" w:hAnsi="Times New Roman" w:cs="Times New Roman" w:hint="eastAsia"/>
          <w:b/>
          <w:color w:val="FF0000"/>
          <w:sz w:val="29"/>
          <w:szCs w:val="29"/>
          <w:shd w:val="pct15" w:color="auto" w:fill="FFFFFF"/>
        </w:rPr>
        <w:t xml:space="preserve"> </w:t>
      </w:r>
      <w:r w:rsidR="00C77BFE">
        <w:rPr>
          <w:rFonts w:ascii="Times New Roman" w:eastAsia="標楷體" w:hAnsi="Times New Roman" w:cs="Times New Roman" w:hint="eastAsia"/>
          <w:b/>
          <w:color w:val="FF0000"/>
          <w:sz w:val="29"/>
          <w:szCs w:val="29"/>
          <w:shd w:val="pct15" w:color="auto" w:fill="FFFFFF"/>
        </w:rPr>
        <w:t xml:space="preserve"> </w:t>
      </w:r>
      <w:r w:rsidR="00407149">
        <w:rPr>
          <w:rFonts w:ascii="Times New Roman" w:eastAsia="標楷體" w:hAnsi="Times New Roman" w:cs="Times New Roman" w:hint="eastAsia"/>
          <w:b/>
          <w:color w:val="FF0000"/>
          <w:sz w:val="29"/>
          <w:szCs w:val="29"/>
          <w:shd w:val="pct15" w:color="auto" w:fill="FFFFFF"/>
        </w:rPr>
        <w:t>旅遊資訊</w:t>
      </w:r>
      <w:r w:rsidR="00407149">
        <w:rPr>
          <w:rFonts w:ascii="Times New Roman" w:eastAsia="標楷體" w:hAnsi="Times New Roman" w:cs="Times New Roman" w:hint="eastAsia"/>
          <w:b/>
          <w:color w:val="FF0000"/>
          <w:sz w:val="29"/>
          <w:szCs w:val="29"/>
          <w:shd w:val="pct15" w:color="auto" w:fill="FFFFFF"/>
        </w:rPr>
        <w:t xml:space="preserve"> </w:t>
      </w:r>
      <w:r w:rsidR="00434A5D" w:rsidRPr="00960C0E">
        <w:rPr>
          <w:rFonts w:ascii="Times New Roman" w:eastAsia="標楷體" w:hAnsi="Times New Roman" w:cs="Times New Roman"/>
          <w:b/>
          <w:color w:val="FF0000"/>
          <w:sz w:val="29"/>
          <w:szCs w:val="29"/>
          <w:shd w:val="pct15" w:color="auto" w:fill="FFFFFF"/>
        </w:rPr>
        <w:t xml:space="preserve">          </w:t>
      </w:r>
      <w:r w:rsidRPr="00960C0E">
        <w:rPr>
          <w:rFonts w:ascii="Times New Roman" w:eastAsia="標楷體" w:hAnsi="Times New Roman" w:cs="Times New Roman"/>
          <w:b/>
          <w:color w:val="FF0000"/>
          <w:sz w:val="29"/>
          <w:szCs w:val="29"/>
          <w:shd w:val="pct15" w:color="auto" w:fill="FFFFFF"/>
        </w:rPr>
        <w:t xml:space="preserve">     </w:t>
      </w:r>
    </w:p>
    <w:p w:rsidR="004B1F9F" w:rsidRPr="00A720EF" w:rsidRDefault="00EF4E0B" w:rsidP="00A720EF">
      <w:pPr>
        <w:pStyle w:val="af"/>
        <w:spacing w:beforeLines="50" w:before="180" w:line="360" w:lineRule="exact"/>
        <w:jc w:val="both"/>
        <w:rPr>
          <w:rFonts w:ascii="Times New Roman" w:eastAsia="標楷體" w:hAnsi="Times New Roman" w:cs="Times New Roman"/>
          <w:b/>
          <w:sz w:val="29"/>
          <w:szCs w:val="29"/>
          <w:u w:val="single"/>
        </w:rPr>
      </w:pPr>
      <w:r>
        <w:rPr>
          <w:rFonts w:ascii="Times New Roman" w:eastAsia="標楷體" w:hAnsi="Times New Roman" w:cs="Times New Roman" w:hint="eastAsia"/>
          <w:b/>
          <w:sz w:val="29"/>
          <w:szCs w:val="29"/>
          <w:u w:val="single"/>
        </w:rPr>
        <w:t>臺灣優質觀光旅遊</w:t>
      </w:r>
      <w:r w:rsidR="00C77BFE">
        <w:rPr>
          <w:rFonts w:ascii="Times New Roman" w:eastAsia="標楷體" w:hAnsi="Times New Roman" w:cs="Times New Roman" w:hint="eastAsia"/>
          <w:b/>
          <w:sz w:val="29"/>
          <w:szCs w:val="29"/>
          <w:u w:val="single"/>
        </w:rPr>
        <w:t>獲</w:t>
      </w:r>
      <w:r w:rsidR="00C77BFE" w:rsidRPr="00C77BFE">
        <w:rPr>
          <w:rFonts w:ascii="Times New Roman" w:eastAsia="標楷體" w:hAnsi="Times New Roman" w:cs="Times New Roman" w:hint="eastAsia"/>
          <w:b/>
          <w:sz w:val="29"/>
          <w:szCs w:val="29"/>
          <w:u w:val="single"/>
        </w:rPr>
        <w:t>奧地利多家媒體大篇幅報導</w:t>
      </w:r>
    </w:p>
    <w:p w:rsidR="00C77BFE" w:rsidRDefault="00C77BFE" w:rsidP="00122B2B">
      <w:pPr>
        <w:pStyle w:val="af"/>
        <w:spacing w:beforeLines="50" w:before="180"/>
        <w:jc w:val="both"/>
        <w:rPr>
          <w:rFonts w:ascii="Times New Roman" w:eastAsia="標楷體" w:hAnsi="Times New Roman" w:cs="Times New Roman"/>
          <w:sz w:val="27"/>
          <w:szCs w:val="27"/>
        </w:rPr>
      </w:pPr>
      <w:r>
        <w:rPr>
          <w:rFonts w:ascii="Times New Roman" w:eastAsia="標楷體" w:hAnsi="Times New Roman" w:cs="Times New Roman"/>
          <w:noProof/>
          <w:sz w:val="27"/>
          <w:szCs w:val="27"/>
        </w:rPr>
        <w:drawing>
          <wp:inline distT="0" distB="0" distL="0" distR="0" wp14:anchorId="080FF1E3" wp14:editId="66BF429E">
            <wp:extent cx="2945080" cy="1947553"/>
            <wp:effectExtent l="0" t="0" r="8255" b="0"/>
            <wp:docPr id="5" name="圖片 5" descr="D:\UserData\TECO\Pictures\2018年第4期\taipei-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Data\TECO\Pictures\2018年第4期\taipei-10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94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BFE" w:rsidRPr="00122B2B" w:rsidRDefault="006B6C90" w:rsidP="00122B2B">
      <w:pPr>
        <w:pStyle w:val="af"/>
        <w:spacing w:line="240" w:lineRule="exact"/>
        <w:jc w:val="both"/>
        <w:rPr>
          <w:rFonts w:ascii="Times New Roman" w:eastAsia="標楷體" w:hAnsi="Times New Roman" w:cs="Times New Roman"/>
          <w:sz w:val="22"/>
        </w:rPr>
      </w:pPr>
      <w:r>
        <w:rPr>
          <w:rFonts w:ascii="Times New Roman" w:eastAsia="標楷體" w:hAnsi="Times New Roman" w:cs="Times New Roman" w:hint="eastAsia"/>
          <w:sz w:val="22"/>
        </w:rPr>
        <w:t>(</w:t>
      </w:r>
      <w:r w:rsidR="00C77BFE" w:rsidRPr="00122B2B">
        <w:rPr>
          <w:rFonts w:ascii="Times New Roman" w:eastAsia="標楷體" w:hAnsi="Times New Roman" w:cs="Times New Roman" w:hint="eastAsia"/>
          <w:sz w:val="22"/>
        </w:rPr>
        <w:t>台北</w:t>
      </w:r>
      <w:r w:rsidR="00C77BFE" w:rsidRPr="00122B2B">
        <w:rPr>
          <w:rFonts w:ascii="Times New Roman" w:eastAsia="標楷體" w:hAnsi="Times New Roman" w:cs="Times New Roman" w:hint="eastAsia"/>
          <w:sz w:val="22"/>
        </w:rPr>
        <w:t>101</w:t>
      </w:r>
      <w:r w:rsidR="00C77BFE" w:rsidRPr="00122B2B">
        <w:rPr>
          <w:rFonts w:ascii="Times New Roman" w:eastAsia="標楷體" w:hAnsi="Times New Roman" w:cs="Times New Roman" w:hint="eastAsia"/>
          <w:sz w:val="22"/>
        </w:rPr>
        <w:t>大樓</w:t>
      </w:r>
      <w:r w:rsidR="00C77BFE" w:rsidRPr="00122B2B">
        <w:rPr>
          <w:rFonts w:ascii="Times New Roman" w:eastAsia="標楷體" w:hAnsi="Times New Roman" w:cs="Times New Roman" w:hint="eastAsia"/>
          <w:sz w:val="22"/>
        </w:rPr>
        <w:t>)</w:t>
      </w:r>
    </w:p>
    <w:p w:rsidR="00C77BFE" w:rsidRDefault="00C77BFE" w:rsidP="00C77BFE">
      <w:pPr>
        <w:pStyle w:val="af"/>
        <w:spacing w:beforeLines="50" w:before="180"/>
        <w:jc w:val="both"/>
        <w:rPr>
          <w:rFonts w:ascii="標楷體" w:eastAsia="標楷體" w:hAnsi="標楷體" w:cs="Times New Roman"/>
          <w:sz w:val="27"/>
          <w:szCs w:val="27"/>
        </w:rPr>
      </w:pPr>
      <w:r>
        <w:rPr>
          <w:rFonts w:ascii="Times New Roman" w:eastAsia="標楷體" w:hAnsi="Times New Roman" w:cs="Times New Roman" w:hint="eastAsia"/>
          <w:sz w:val="27"/>
          <w:szCs w:val="27"/>
        </w:rPr>
        <w:t>臺灣優質觀光獲奧地利多家媒體大篇幅報導</w:t>
      </w:r>
      <w:r>
        <w:rPr>
          <w:rFonts w:ascii="標楷體" w:eastAsia="標楷體" w:hAnsi="標楷體" w:cs="Times New Roman" w:hint="eastAsia"/>
          <w:sz w:val="27"/>
          <w:szCs w:val="27"/>
        </w:rPr>
        <w:t>，</w:t>
      </w:r>
      <w:r>
        <w:rPr>
          <w:rFonts w:ascii="Times New Roman" w:eastAsia="標楷體" w:hAnsi="Times New Roman" w:cs="Times New Roman" w:hint="eastAsia"/>
          <w:sz w:val="27"/>
          <w:szCs w:val="27"/>
        </w:rPr>
        <w:t>今年</w:t>
      </w:r>
      <w:r>
        <w:rPr>
          <w:rFonts w:ascii="Times New Roman" w:eastAsia="標楷體" w:hAnsi="Times New Roman" w:cs="Times New Roman" w:hint="eastAsia"/>
          <w:sz w:val="27"/>
          <w:szCs w:val="27"/>
        </w:rPr>
        <w:t>4</w:t>
      </w:r>
      <w:r>
        <w:rPr>
          <w:rFonts w:ascii="Times New Roman" w:eastAsia="標楷體" w:hAnsi="Times New Roman" w:cs="Times New Roman" w:hint="eastAsia"/>
          <w:sz w:val="27"/>
          <w:szCs w:val="27"/>
        </w:rPr>
        <w:t>月間包括奧地利</w:t>
      </w:r>
      <w:r w:rsidRPr="00C77BFE">
        <w:rPr>
          <w:rFonts w:ascii="Times New Roman" w:eastAsia="標楷體" w:hAnsi="Times New Roman" w:cs="Times New Roman" w:hint="eastAsia"/>
          <w:sz w:val="27"/>
          <w:szCs w:val="27"/>
        </w:rPr>
        <w:t>「皇冠報」（</w:t>
      </w:r>
      <w:r w:rsidRPr="00C77BFE">
        <w:rPr>
          <w:rFonts w:ascii="Times New Roman" w:eastAsia="標楷體" w:hAnsi="Times New Roman" w:cs="Times New Roman" w:hint="eastAsia"/>
          <w:sz w:val="27"/>
          <w:szCs w:val="27"/>
        </w:rPr>
        <w:t>Krone</w:t>
      </w:r>
      <w:r>
        <w:rPr>
          <w:rFonts w:ascii="Times New Roman" w:eastAsia="標楷體" w:hAnsi="Times New Roman" w:cs="Times New Roman" w:hint="eastAsia"/>
          <w:sz w:val="27"/>
          <w:szCs w:val="27"/>
        </w:rPr>
        <w:t>）於</w:t>
      </w:r>
      <w:r>
        <w:rPr>
          <w:rFonts w:ascii="Times New Roman" w:eastAsia="標楷體" w:hAnsi="Times New Roman" w:cs="Times New Roman" w:hint="eastAsia"/>
          <w:sz w:val="27"/>
          <w:szCs w:val="27"/>
        </w:rPr>
        <w:t>4</w:t>
      </w:r>
      <w:r w:rsidRPr="00C77BFE">
        <w:rPr>
          <w:rFonts w:ascii="Times New Roman" w:eastAsia="標楷體" w:hAnsi="Times New Roman" w:cs="Times New Roman" w:hint="eastAsia"/>
          <w:sz w:val="27"/>
          <w:szCs w:val="27"/>
        </w:rPr>
        <w:t>月</w:t>
      </w:r>
      <w:r w:rsidRPr="00C77BFE">
        <w:rPr>
          <w:rFonts w:ascii="Times New Roman" w:eastAsia="標楷體" w:hAnsi="Times New Roman" w:cs="Times New Roman" w:hint="eastAsia"/>
          <w:sz w:val="27"/>
          <w:szCs w:val="27"/>
        </w:rPr>
        <w:t>1</w:t>
      </w:r>
      <w:r w:rsidRPr="00C77BFE">
        <w:rPr>
          <w:rFonts w:ascii="Times New Roman" w:eastAsia="標楷體" w:hAnsi="Times New Roman" w:cs="Times New Roman" w:hint="eastAsia"/>
          <w:sz w:val="27"/>
          <w:szCs w:val="27"/>
        </w:rPr>
        <w:t>日週日復活節專刊以「臺灣為東西方世界最好的結合」（</w:t>
      </w:r>
      <w:r w:rsidRPr="00C77BFE">
        <w:rPr>
          <w:rFonts w:ascii="Times New Roman" w:eastAsia="標楷體" w:hAnsi="Times New Roman" w:cs="Times New Roman" w:hint="eastAsia"/>
          <w:sz w:val="27"/>
          <w:szCs w:val="27"/>
        </w:rPr>
        <w:t xml:space="preserve">Taiwan </w:t>
      </w:r>
      <w:proofErr w:type="spellStart"/>
      <w:r w:rsidRPr="00C77BFE">
        <w:rPr>
          <w:rFonts w:ascii="Times New Roman" w:eastAsia="標楷體" w:hAnsi="Times New Roman" w:cs="Times New Roman" w:hint="eastAsia"/>
          <w:sz w:val="27"/>
          <w:szCs w:val="27"/>
        </w:rPr>
        <w:t>bietet</w:t>
      </w:r>
      <w:proofErr w:type="spellEnd"/>
      <w:r w:rsidRPr="00C77BFE">
        <w:rPr>
          <w:rFonts w:ascii="Times New Roman" w:eastAsia="標楷體" w:hAnsi="Times New Roman" w:cs="Times New Roman" w:hint="eastAsia"/>
          <w:sz w:val="27"/>
          <w:szCs w:val="27"/>
        </w:rPr>
        <w:t xml:space="preserve"> das </w:t>
      </w:r>
      <w:proofErr w:type="spellStart"/>
      <w:r w:rsidRPr="00C77BFE">
        <w:rPr>
          <w:rFonts w:ascii="Times New Roman" w:eastAsia="標楷體" w:hAnsi="Times New Roman" w:cs="Times New Roman" w:hint="eastAsia"/>
          <w:sz w:val="27"/>
          <w:szCs w:val="27"/>
        </w:rPr>
        <w:t>Beste</w:t>
      </w:r>
      <w:proofErr w:type="spellEnd"/>
      <w:r w:rsidRPr="00C77BFE">
        <w:rPr>
          <w:rFonts w:ascii="Times New Roman" w:eastAsia="標楷體" w:hAnsi="Times New Roman" w:cs="Times New Roman" w:hint="eastAsia"/>
          <w:sz w:val="27"/>
          <w:szCs w:val="27"/>
        </w:rPr>
        <w:t xml:space="preserve"> </w:t>
      </w:r>
      <w:proofErr w:type="spellStart"/>
      <w:r w:rsidRPr="00C77BFE">
        <w:rPr>
          <w:rFonts w:ascii="Times New Roman" w:eastAsia="標楷體" w:hAnsi="Times New Roman" w:cs="Times New Roman" w:hint="eastAsia"/>
          <w:sz w:val="27"/>
          <w:szCs w:val="27"/>
        </w:rPr>
        <w:t>beider</w:t>
      </w:r>
      <w:proofErr w:type="spellEnd"/>
      <w:r w:rsidRPr="00C77BFE">
        <w:rPr>
          <w:rFonts w:ascii="Times New Roman" w:eastAsia="標楷體" w:hAnsi="Times New Roman" w:cs="Times New Roman" w:hint="eastAsia"/>
          <w:sz w:val="27"/>
          <w:szCs w:val="27"/>
        </w:rPr>
        <w:t xml:space="preserve"> </w:t>
      </w:r>
      <w:proofErr w:type="spellStart"/>
      <w:r w:rsidRPr="00C77BFE">
        <w:rPr>
          <w:rFonts w:ascii="Times New Roman" w:eastAsia="標楷體" w:hAnsi="Times New Roman" w:cs="Times New Roman" w:hint="eastAsia"/>
          <w:sz w:val="27"/>
          <w:szCs w:val="27"/>
        </w:rPr>
        <w:t>Welten</w:t>
      </w:r>
      <w:proofErr w:type="spellEnd"/>
      <w:r>
        <w:rPr>
          <w:rFonts w:ascii="Times New Roman" w:eastAsia="標楷體" w:hAnsi="Times New Roman" w:cs="Times New Roman" w:hint="eastAsia"/>
          <w:sz w:val="27"/>
          <w:szCs w:val="27"/>
        </w:rPr>
        <w:t>）為題</w:t>
      </w:r>
      <w:r w:rsidRPr="00C77BFE">
        <w:rPr>
          <w:rFonts w:ascii="Times New Roman" w:eastAsia="標楷體" w:hAnsi="Times New Roman" w:cs="Times New Roman" w:hint="eastAsia"/>
          <w:sz w:val="27"/>
          <w:szCs w:val="27"/>
        </w:rPr>
        <w:t>6</w:t>
      </w:r>
      <w:r>
        <w:rPr>
          <w:rFonts w:ascii="Times New Roman" w:eastAsia="標楷體" w:hAnsi="Times New Roman" w:cs="Times New Roman" w:hint="eastAsia"/>
          <w:sz w:val="27"/>
          <w:szCs w:val="27"/>
        </w:rPr>
        <w:t>大頁篇幅介紹臺灣著名旅遊景點</w:t>
      </w:r>
      <w:r>
        <w:rPr>
          <w:rFonts w:ascii="標楷體" w:eastAsia="標楷體" w:hAnsi="標楷體" w:cs="Times New Roman" w:hint="eastAsia"/>
          <w:sz w:val="27"/>
          <w:szCs w:val="27"/>
        </w:rPr>
        <w:t>，</w:t>
      </w:r>
      <w:r w:rsidRPr="00C77BFE">
        <w:rPr>
          <w:rFonts w:ascii="Times New Roman" w:eastAsia="標楷體" w:hAnsi="Times New Roman" w:cs="Times New Roman" w:hint="eastAsia"/>
          <w:sz w:val="27"/>
          <w:szCs w:val="27"/>
        </w:rPr>
        <w:t>「奧地利國際旅遊」雜誌</w:t>
      </w:r>
      <w:proofErr w:type="gramStart"/>
      <w:r w:rsidRPr="00C77BFE">
        <w:rPr>
          <w:rFonts w:ascii="Times New Roman" w:eastAsia="標楷體" w:hAnsi="Times New Roman" w:cs="Times New Roman" w:hint="eastAsia"/>
          <w:sz w:val="27"/>
          <w:szCs w:val="27"/>
        </w:rPr>
        <w:t>（</w:t>
      </w:r>
      <w:proofErr w:type="gramEnd"/>
      <w:r w:rsidRPr="00C77BFE">
        <w:rPr>
          <w:rFonts w:ascii="Times New Roman" w:eastAsia="標楷體" w:hAnsi="Times New Roman" w:cs="Times New Roman" w:hint="eastAsia"/>
          <w:sz w:val="27"/>
          <w:szCs w:val="27"/>
        </w:rPr>
        <w:t>Tourist Austria International</w:t>
      </w:r>
      <w:r w:rsidRPr="00C77BFE">
        <w:rPr>
          <w:rFonts w:ascii="Times New Roman" w:eastAsia="標楷體" w:hAnsi="Times New Roman" w:cs="Times New Roman" w:hint="eastAsia"/>
          <w:sz w:val="27"/>
          <w:szCs w:val="27"/>
        </w:rPr>
        <w:t>；</w:t>
      </w:r>
      <w:r w:rsidRPr="00C77BFE">
        <w:rPr>
          <w:rFonts w:ascii="Times New Roman" w:eastAsia="標楷體" w:hAnsi="Times New Roman" w:cs="Times New Roman" w:hint="eastAsia"/>
          <w:sz w:val="27"/>
          <w:szCs w:val="27"/>
        </w:rPr>
        <w:t>T.A.I.</w:t>
      </w:r>
      <w:r>
        <w:rPr>
          <w:rFonts w:ascii="Times New Roman" w:eastAsia="標楷體" w:hAnsi="Times New Roman" w:cs="Times New Roman" w:hint="eastAsia"/>
          <w:sz w:val="27"/>
          <w:szCs w:val="27"/>
        </w:rPr>
        <w:t>）</w:t>
      </w:r>
      <w:r>
        <w:rPr>
          <w:rFonts w:ascii="Times New Roman" w:eastAsia="標楷體" w:hAnsi="Times New Roman" w:cs="Times New Roman" w:hint="eastAsia"/>
          <w:sz w:val="27"/>
          <w:szCs w:val="27"/>
        </w:rPr>
        <w:t>4</w:t>
      </w:r>
      <w:r w:rsidRPr="00C77BFE">
        <w:rPr>
          <w:rFonts w:ascii="Times New Roman" w:eastAsia="標楷體" w:hAnsi="Times New Roman" w:cs="Times New Roman" w:hint="eastAsia"/>
          <w:sz w:val="27"/>
          <w:szCs w:val="27"/>
        </w:rPr>
        <w:t>月</w:t>
      </w:r>
      <w:r w:rsidRPr="00C77BFE">
        <w:rPr>
          <w:rFonts w:ascii="Times New Roman" w:eastAsia="標楷體" w:hAnsi="Times New Roman" w:cs="Times New Roman" w:hint="eastAsia"/>
          <w:sz w:val="27"/>
          <w:szCs w:val="27"/>
        </w:rPr>
        <w:t>6</w:t>
      </w:r>
      <w:r w:rsidRPr="00C77BFE">
        <w:rPr>
          <w:rFonts w:ascii="Times New Roman" w:eastAsia="標楷體" w:hAnsi="Times New Roman" w:cs="Times New Roman" w:hint="eastAsia"/>
          <w:sz w:val="27"/>
          <w:szCs w:val="27"/>
        </w:rPr>
        <w:t>日以標題「美麗島嶼」（</w:t>
      </w:r>
      <w:proofErr w:type="gramStart"/>
      <w:r w:rsidRPr="00C77BFE">
        <w:rPr>
          <w:rFonts w:ascii="Times New Roman" w:eastAsia="標楷體" w:hAnsi="Times New Roman" w:cs="Times New Roman" w:hint="eastAsia"/>
          <w:sz w:val="27"/>
          <w:szCs w:val="27"/>
        </w:rPr>
        <w:t>“</w:t>
      </w:r>
      <w:proofErr w:type="spellStart"/>
      <w:proofErr w:type="gramEnd"/>
      <w:r w:rsidRPr="00C77BFE">
        <w:rPr>
          <w:rFonts w:ascii="Times New Roman" w:eastAsia="標楷體" w:hAnsi="Times New Roman" w:cs="Times New Roman" w:hint="eastAsia"/>
          <w:sz w:val="27"/>
          <w:szCs w:val="27"/>
        </w:rPr>
        <w:t>Schöne</w:t>
      </w:r>
      <w:proofErr w:type="spellEnd"/>
      <w:r w:rsidRPr="00C77BFE">
        <w:rPr>
          <w:rFonts w:ascii="Times New Roman" w:eastAsia="標楷體" w:hAnsi="Times New Roman" w:cs="Times New Roman" w:hint="eastAsia"/>
          <w:sz w:val="27"/>
          <w:szCs w:val="27"/>
        </w:rPr>
        <w:t xml:space="preserve"> </w:t>
      </w:r>
      <w:proofErr w:type="spellStart"/>
      <w:r w:rsidRPr="00C77BFE">
        <w:rPr>
          <w:rFonts w:ascii="Times New Roman" w:eastAsia="標楷體" w:hAnsi="Times New Roman" w:cs="Times New Roman" w:hint="eastAsia"/>
          <w:sz w:val="27"/>
          <w:szCs w:val="27"/>
        </w:rPr>
        <w:t>Insel</w:t>
      </w:r>
      <w:proofErr w:type="spellEnd"/>
      <w:r w:rsidRPr="00C77BFE">
        <w:rPr>
          <w:rFonts w:ascii="Times New Roman" w:eastAsia="標楷體" w:hAnsi="Times New Roman" w:cs="Times New Roman" w:hint="eastAsia"/>
          <w:sz w:val="27"/>
          <w:szCs w:val="27"/>
        </w:rPr>
        <w:t>“）介紹臺灣是個美麗寶島</w:t>
      </w:r>
      <w:r>
        <w:rPr>
          <w:rFonts w:ascii="標楷體" w:eastAsia="標楷體" w:hAnsi="標楷體" w:cs="Times New Roman" w:hint="eastAsia"/>
          <w:sz w:val="27"/>
          <w:szCs w:val="27"/>
        </w:rPr>
        <w:t>。</w:t>
      </w:r>
    </w:p>
    <w:p w:rsidR="00B50265" w:rsidRPr="00B50265" w:rsidRDefault="00B50265" w:rsidP="00C77BFE">
      <w:pPr>
        <w:pStyle w:val="af"/>
        <w:spacing w:beforeLines="50" w:before="180"/>
        <w:jc w:val="both"/>
        <w:rPr>
          <w:rFonts w:ascii="標楷體" w:eastAsia="標楷體" w:hAnsi="標楷體" w:cs="Times New Roman"/>
          <w:sz w:val="22"/>
        </w:rPr>
      </w:pPr>
      <w:r w:rsidRPr="00B50265">
        <w:rPr>
          <w:rFonts w:ascii="Times New Roman" w:eastAsia="標楷體" w:hAnsi="Times New Roman" w:cs="Times New Roman"/>
          <w:sz w:val="27"/>
          <w:szCs w:val="27"/>
        </w:rPr>
        <w:t>網路旅遊作家</w:t>
      </w:r>
      <w:r w:rsidRPr="00B50265">
        <w:rPr>
          <w:rFonts w:ascii="Times New Roman" w:eastAsia="標楷體" w:hAnsi="Times New Roman" w:cs="Times New Roman"/>
          <w:sz w:val="27"/>
          <w:szCs w:val="27"/>
        </w:rPr>
        <w:t xml:space="preserve">Franz </w:t>
      </w:r>
      <w:proofErr w:type="spellStart"/>
      <w:r w:rsidRPr="00B50265">
        <w:rPr>
          <w:rFonts w:ascii="Times New Roman" w:eastAsia="標楷體" w:hAnsi="Times New Roman" w:cs="Times New Roman"/>
          <w:sz w:val="27"/>
          <w:szCs w:val="27"/>
        </w:rPr>
        <w:t>Roitner</w:t>
      </w:r>
      <w:proofErr w:type="spellEnd"/>
      <w:r w:rsidRPr="00B50265">
        <w:rPr>
          <w:rFonts w:ascii="Times New Roman" w:eastAsia="標楷體" w:hAnsi="Times New Roman" w:cs="Times New Roman"/>
          <w:sz w:val="27"/>
          <w:szCs w:val="27"/>
        </w:rPr>
        <w:t>以</w:t>
      </w:r>
      <w:r w:rsidRPr="00B50265">
        <w:rPr>
          <w:rFonts w:ascii="Times New Roman" w:eastAsia="標楷體" w:hAnsi="Times New Roman" w:cs="Times New Roman"/>
          <w:sz w:val="27"/>
          <w:szCs w:val="27"/>
        </w:rPr>
        <w:t>114</w:t>
      </w:r>
      <w:r w:rsidRPr="00B50265">
        <w:rPr>
          <w:rFonts w:ascii="Times New Roman" w:eastAsia="標楷體" w:hAnsi="Times New Roman" w:cs="Times New Roman"/>
          <w:sz w:val="27"/>
          <w:szCs w:val="27"/>
        </w:rPr>
        <w:t>張臺灣照片推薦臺灣旅遊，「信使報」（</w:t>
      </w:r>
      <w:r w:rsidRPr="00B50265">
        <w:rPr>
          <w:rFonts w:ascii="Times New Roman" w:eastAsia="標楷體" w:hAnsi="Times New Roman" w:cs="Times New Roman"/>
          <w:sz w:val="27"/>
          <w:szCs w:val="27"/>
        </w:rPr>
        <w:t>KURIER</w:t>
      </w:r>
      <w:r w:rsidRPr="00B50265">
        <w:rPr>
          <w:rFonts w:ascii="Times New Roman" w:eastAsia="標楷體" w:hAnsi="Times New Roman" w:cs="Times New Roman"/>
          <w:sz w:val="27"/>
          <w:szCs w:val="27"/>
        </w:rPr>
        <w:t>）於</w:t>
      </w:r>
      <w:r w:rsidRPr="00B50265">
        <w:rPr>
          <w:rFonts w:ascii="Times New Roman" w:eastAsia="標楷體" w:hAnsi="Times New Roman" w:cs="Times New Roman"/>
          <w:sz w:val="27"/>
          <w:szCs w:val="27"/>
        </w:rPr>
        <w:t>4</w:t>
      </w:r>
      <w:r w:rsidRPr="00B50265">
        <w:rPr>
          <w:rFonts w:ascii="Times New Roman" w:eastAsia="標楷體" w:hAnsi="Times New Roman" w:cs="Times New Roman"/>
          <w:sz w:val="27"/>
          <w:szCs w:val="27"/>
        </w:rPr>
        <w:t>月</w:t>
      </w:r>
      <w:r w:rsidRPr="00B50265">
        <w:rPr>
          <w:rFonts w:ascii="Times New Roman" w:eastAsia="標楷體" w:hAnsi="Times New Roman" w:cs="Times New Roman"/>
          <w:sz w:val="27"/>
          <w:szCs w:val="27"/>
        </w:rPr>
        <w:t>15</w:t>
      </w:r>
      <w:r w:rsidRPr="00B50265">
        <w:rPr>
          <w:rFonts w:ascii="Times New Roman" w:eastAsia="標楷體" w:hAnsi="Times New Roman" w:cs="Times New Roman"/>
          <w:sz w:val="27"/>
          <w:szCs w:val="27"/>
        </w:rPr>
        <w:t>日週日版</w:t>
      </w:r>
      <w:r w:rsidRPr="00B50265">
        <w:rPr>
          <w:rFonts w:ascii="Times New Roman" w:eastAsia="標楷體" w:hAnsi="Times New Roman" w:cs="Times New Roman"/>
          <w:sz w:val="27"/>
          <w:szCs w:val="27"/>
        </w:rPr>
        <w:t>2</w:t>
      </w:r>
      <w:r w:rsidRPr="00B50265">
        <w:rPr>
          <w:rFonts w:ascii="Times New Roman" w:eastAsia="標楷體" w:hAnsi="Times New Roman" w:cs="Times New Roman"/>
          <w:sz w:val="27"/>
          <w:szCs w:val="27"/>
        </w:rPr>
        <w:t>頁全開篇幅、</w:t>
      </w:r>
      <w:r w:rsidRPr="00B50265">
        <w:rPr>
          <w:rFonts w:ascii="Times New Roman" w:eastAsia="標楷體" w:hAnsi="Times New Roman" w:cs="Times New Roman"/>
          <w:sz w:val="27"/>
          <w:szCs w:val="27"/>
        </w:rPr>
        <w:t>16</w:t>
      </w:r>
      <w:r w:rsidRPr="00B50265">
        <w:rPr>
          <w:rFonts w:ascii="Times New Roman" w:eastAsia="標楷體" w:hAnsi="Times New Roman" w:cs="Times New Roman"/>
          <w:sz w:val="27"/>
          <w:szCs w:val="27"/>
        </w:rPr>
        <w:t>日網路版以「臺灣及其珍寶」</w:t>
      </w:r>
      <w:r w:rsidRPr="00B50265">
        <w:rPr>
          <w:rFonts w:ascii="Times New Roman" w:eastAsia="標楷體" w:hAnsi="Times New Roman" w:cs="Times New Roman"/>
          <w:sz w:val="27"/>
          <w:szCs w:val="27"/>
        </w:rPr>
        <w:t xml:space="preserve">(Taiwan und seine </w:t>
      </w:r>
      <w:proofErr w:type="spellStart"/>
      <w:r w:rsidRPr="00B50265">
        <w:rPr>
          <w:rFonts w:ascii="Times New Roman" w:eastAsia="標楷體" w:hAnsi="Times New Roman" w:cs="Times New Roman"/>
          <w:sz w:val="27"/>
          <w:szCs w:val="27"/>
        </w:rPr>
        <w:t>Schätze</w:t>
      </w:r>
      <w:proofErr w:type="spellEnd"/>
      <w:proofErr w:type="gramStart"/>
      <w:r w:rsidRPr="00B50265">
        <w:rPr>
          <w:rFonts w:ascii="Times New Roman" w:eastAsia="標楷體" w:hAnsi="Times New Roman" w:cs="Times New Roman"/>
          <w:sz w:val="27"/>
          <w:szCs w:val="27"/>
        </w:rPr>
        <w:t>）</w:t>
      </w:r>
      <w:proofErr w:type="gramEnd"/>
      <w:r w:rsidRPr="00B50265">
        <w:rPr>
          <w:rFonts w:ascii="Times New Roman" w:eastAsia="標楷體" w:hAnsi="Times New Roman" w:cs="Times New Roman"/>
          <w:sz w:val="27"/>
          <w:szCs w:val="27"/>
        </w:rPr>
        <w:t>陸續以</w:t>
      </w:r>
      <w:proofErr w:type="gramStart"/>
      <w:r w:rsidRPr="00B50265">
        <w:rPr>
          <w:rFonts w:ascii="Times New Roman" w:eastAsia="標楷體" w:hAnsi="Times New Roman" w:cs="Times New Roman"/>
          <w:sz w:val="27"/>
          <w:szCs w:val="27"/>
        </w:rPr>
        <w:t>臺</w:t>
      </w:r>
      <w:proofErr w:type="gramEnd"/>
      <w:r>
        <w:rPr>
          <w:rFonts w:ascii="Times New Roman" w:eastAsia="標楷體" w:hAnsi="Times New Roman" w:cs="Times New Roman"/>
          <w:noProof/>
          <w:sz w:val="27"/>
          <w:szCs w:val="27"/>
        </w:rPr>
        <w:lastRenderedPageBreak/>
        <w:drawing>
          <wp:inline distT="0" distB="0" distL="0" distR="0" wp14:anchorId="24C30581" wp14:editId="68B6F62F">
            <wp:extent cx="2946400" cy="1965960"/>
            <wp:effectExtent l="0" t="0" r="6350" b="0"/>
            <wp:docPr id="21" name="圖片 21" descr="D:\UserData\TECO\Pictures\2018年第4期\taipeh-nac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Data\TECO\Pictures\2018年第4期\taipeh-nacht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265">
        <w:rPr>
          <w:rFonts w:ascii="標楷體" w:eastAsia="標楷體" w:hAnsi="標楷體" w:cs="Times New Roman" w:hint="eastAsia"/>
          <w:sz w:val="22"/>
        </w:rPr>
        <w:t>(台北夜景)</w:t>
      </w:r>
    </w:p>
    <w:p w:rsidR="004B1F9F" w:rsidRPr="00B50265" w:rsidRDefault="00B50265" w:rsidP="00B50265">
      <w:pPr>
        <w:pStyle w:val="af"/>
        <w:jc w:val="both"/>
        <w:rPr>
          <w:rFonts w:ascii="Times New Roman" w:eastAsia="標楷體" w:hAnsi="Times New Roman" w:cs="Times New Roman"/>
          <w:sz w:val="27"/>
          <w:szCs w:val="27"/>
        </w:rPr>
      </w:pPr>
      <w:r w:rsidRPr="00B50265">
        <w:rPr>
          <w:rFonts w:ascii="Times New Roman" w:eastAsia="標楷體" w:hAnsi="Times New Roman" w:cs="Times New Roman"/>
          <w:sz w:val="27"/>
          <w:szCs w:val="27"/>
        </w:rPr>
        <w:t>灣旅遊觀光為題介紹臺灣，網路旅遊部落格作家</w:t>
      </w:r>
      <w:r w:rsidRPr="00B50265">
        <w:rPr>
          <w:rFonts w:ascii="Times New Roman" w:eastAsia="標楷體" w:hAnsi="Times New Roman" w:cs="Times New Roman"/>
          <w:sz w:val="27"/>
          <w:szCs w:val="27"/>
        </w:rPr>
        <w:t xml:space="preserve"> Gudrun </w:t>
      </w:r>
      <w:proofErr w:type="spellStart"/>
      <w:r w:rsidRPr="00B50265">
        <w:rPr>
          <w:rFonts w:ascii="Times New Roman" w:eastAsia="標楷體" w:hAnsi="Times New Roman" w:cs="Times New Roman"/>
          <w:sz w:val="27"/>
          <w:szCs w:val="27"/>
        </w:rPr>
        <w:t>Krinzinger</w:t>
      </w:r>
      <w:proofErr w:type="spellEnd"/>
      <w:r w:rsidRPr="00B50265">
        <w:rPr>
          <w:rFonts w:ascii="Times New Roman" w:eastAsia="標楷體" w:hAnsi="Times New Roman" w:cs="Times New Roman"/>
          <w:sz w:val="27"/>
          <w:szCs w:val="27"/>
        </w:rPr>
        <w:t xml:space="preserve"> </w:t>
      </w:r>
      <w:r w:rsidRPr="00B50265">
        <w:rPr>
          <w:rFonts w:ascii="Times New Roman" w:eastAsia="標楷體" w:hAnsi="Times New Roman" w:cs="Times New Roman"/>
          <w:sz w:val="27"/>
          <w:szCs w:val="27"/>
        </w:rPr>
        <w:t>於</w:t>
      </w:r>
      <w:r w:rsidRPr="00B50265">
        <w:rPr>
          <w:rFonts w:ascii="Times New Roman" w:eastAsia="標楷體" w:hAnsi="Times New Roman" w:cs="Times New Roman"/>
          <w:sz w:val="27"/>
          <w:szCs w:val="27"/>
        </w:rPr>
        <w:t>4</w:t>
      </w:r>
      <w:r w:rsidRPr="00B50265">
        <w:rPr>
          <w:rFonts w:ascii="Times New Roman" w:eastAsia="標楷體" w:hAnsi="Times New Roman" w:cs="Times New Roman"/>
          <w:sz w:val="27"/>
          <w:szCs w:val="27"/>
        </w:rPr>
        <w:t>月</w:t>
      </w:r>
      <w:r w:rsidRPr="00B50265">
        <w:rPr>
          <w:rFonts w:ascii="Times New Roman" w:eastAsia="標楷體" w:hAnsi="Times New Roman" w:cs="Times New Roman"/>
          <w:sz w:val="27"/>
          <w:szCs w:val="27"/>
        </w:rPr>
        <w:t>17</w:t>
      </w:r>
      <w:r w:rsidRPr="00B50265">
        <w:rPr>
          <w:rFonts w:ascii="Times New Roman" w:eastAsia="標楷體" w:hAnsi="Times New Roman" w:cs="Times New Roman"/>
          <w:sz w:val="27"/>
          <w:szCs w:val="27"/>
        </w:rPr>
        <w:t>日以「台北景點」</w:t>
      </w:r>
      <w:r w:rsidRPr="00B50265">
        <w:rPr>
          <w:rFonts w:ascii="Times New Roman" w:eastAsia="標楷體" w:hAnsi="Times New Roman" w:cs="Times New Roman"/>
          <w:sz w:val="27"/>
          <w:szCs w:val="27"/>
        </w:rPr>
        <w:t xml:space="preserve">(Die </w:t>
      </w:r>
      <w:proofErr w:type="spellStart"/>
      <w:r w:rsidRPr="00B50265">
        <w:rPr>
          <w:rFonts w:ascii="Times New Roman" w:eastAsia="標楷體" w:hAnsi="Times New Roman" w:cs="Times New Roman"/>
          <w:sz w:val="27"/>
          <w:szCs w:val="27"/>
        </w:rPr>
        <w:t>Sehenswürdigkeiten</w:t>
      </w:r>
      <w:proofErr w:type="spellEnd"/>
      <w:r w:rsidRPr="00B50265">
        <w:rPr>
          <w:rFonts w:ascii="Times New Roman" w:eastAsia="標楷體" w:hAnsi="Times New Roman" w:cs="Times New Roman"/>
          <w:sz w:val="27"/>
          <w:szCs w:val="27"/>
        </w:rPr>
        <w:t xml:space="preserve"> von </w:t>
      </w:r>
      <w:proofErr w:type="spellStart"/>
      <w:r w:rsidRPr="00B50265">
        <w:rPr>
          <w:rFonts w:ascii="Times New Roman" w:eastAsia="標楷體" w:hAnsi="Times New Roman" w:cs="Times New Roman"/>
          <w:sz w:val="27"/>
          <w:szCs w:val="27"/>
        </w:rPr>
        <w:t>Taipeh-Meine</w:t>
      </w:r>
      <w:proofErr w:type="spellEnd"/>
      <w:r w:rsidRPr="00B50265">
        <w:rPr>
          <w:rFonts w:ascii="Times New Roman" w:eastAsia="標楷體" w:hAnsi="Times New Roman" w:cs="Times New Roman"/>
          <w:sz w:val="27"/>
          <w:szCs w:val="27"/>
        </w:rPr>
        <w:t xml:space="preserve"> </w:t>
      </w:r>
      <w:proofErr w:type="spellStart"/>
      <w:r w:rsidRPr="00B50265">
        <w:rPr>
          <w:rFonts w:ascii="Times New Roman" w:eastAsia="標楷體" w:hAnsi="Times New Roman" w:cs="Times New Roman"/>
          <w:sz w:val="27"/>
          <w:szCs w:val="27"/>
        </w:rPr>
        <w:t>Tipps</w:t>
      </w:r>
      <w:proofErr w:type="spellEnd"/>
      <w:r w:rsidRPr="00B50265">
        <w:rPr>
          <w:rFonts w:ascii="Times New Roman" w:eastAsia="標楷體" w:hAnsi="Times New Roman" w:cs="Times New Roman"/>
          <w:sz w:val="27"/>
          <w:szCs w:val="27"/>
        </w:rPr>
        <w:t xml:space="preserve"> </w:t>
      </w:r>
      <w:proofErr w:type="spellStart"/>
      <w:r w:rsidRPr="00B50265">
        <w:rPr>
          <w:rFonts w:ascii="Times New Roman" w:eastAsia="標楷體" w:hAnsi="Times New Roman" w:cs="Times New Roman"/>
          <w:sz w:val="27"/>
          <w:szCs w:val="27"/>
        </w:rPr>
        <w:t>für</w:t>
      </w:r>
      <w:proofErr w:type="spellEnd"/>
      <w:r w:rsidRPr="00B50265">
        <w:rPr>
          <w:rFonts w:ascii="Times New Roman" w:eastAsia="標楷體" w:hAnsi="Times New Roman" w:cs="Times New Roman"/>
          <w:sz w:val="27"/>
          <w:szCs w:val="27"/>
        </w:rPr>
        <w:t xml:space="preserve"> die </w:t>
      </w:r>
      <w:proofErr w:type="spellStart"/>
      <w:r w:rsidRPr="00B50265">
        <w:rPr>
          <w:rFonts w:ascii="Times New Roman" w:eastAsia="標楷體" w:hAnsi="Times New Roman" w:cs="Times New Roman"/>
          <w:sz w:val="27"/>
          <w:szCs w:val="27"/>
        </w:rPr>
        <w:t>Hauptstadt</w:t>
      </w:r>
      <w:proofErr w:type="spellEnd"/>
      <w:r w:rsidRPr="00B50265">
        <w:rPr>
          <w:rFonts w:ascii="Times New Roman" w:eastAsia="標楷體" w:hAnsi="Times New Roman" w:cs="Times New Roman"/>
          <w:sz w:val="27"/>
          <w:szCs w:val="27"/>
        </w:rPr>
        <w:t xml:space="preserve"> von Taiwan)</w:t>
      </w:r>
      <w:r w:rsidRPr="00B50265">
        <w:rPr>
          <w:rFonts w:ascii="Times New Roman" w:eastAsia="標楷體" w:hAnsi="Times New Roman" w:cs="Times New Roman"/>
          <w:sz w:val="27"/>
          <w:szCs w:val="27"/>
        </w:rPr>
        <w:t>，「新聞報」（</w:t>
      </w:r>
      <w:r w:rsidRPr="00B50265">
        <w:rPr>
          <w:rFonts w:ascii="Times New Roman" w:eastAsia="標楷體" w:hAnsi="Times New Roman" w:cs="Times New Roman"/>
          <w:sz w:val="27"/>
          <w:szCs w:val="27"/>
        </w:rPr>
        <w:t xml:space="preserve">Die </w:t>
      </w:r>
      <w:proofErr w:type="spellStart"/>
      <w:r w:rsidRPr="00B50265">
        <w:rPr>
          <w:rFonts w:ascii="Times New Roman" w:eastAsia="標楷體" w:hAnsi="Times New Roman" w:cs="Times New Roman"/>
          <w:sz w:val="27"/>
          <w:szCs w:val="27"/>
        </w:rPr>
        <w:t>Presse</w:t>
      </w:r>
      <w:proofErr w:type="spellEnd"/>
      <w:r w:rsidRPr="00B50265">
        <w:rPr>
          <w:rFonts w:ascii="Times New Roman" w:eastAsia="標楷體" w:hAnsi="Times New Roman" w:cs="Times New Roman"/>
          <w:sz w:val="27"/>
          <w:szCs w:val="27"/>
        </w:rPr>
        <w:t>）亦於</w:t>
      </w:r>
      <w:r w:rsidRPr="00B50265">
        <w:rPr>
          <w:rFonts w:ascii="Times New Roman" w:eastAsia="標楷體" w:hAnsi="Times New Roman" w:cs="Times New Roman"/>
          <w:sz w:val="27"/>
          <w:szCs w:val="27"/>
        </w:rPr>
        <w:t>4</w:t>
      </w:r>
      <w:r w:rsidRPr="00B50265">
        <w:rPr>
          <w:rFonts w:ascii="Times New Roman" w:eastAsia="標楷體" w:hAnsi="Times New Roman" w:cs="Times New Roman"/>
          <w:sz w:val="27"/>
          <w:szCs w:val="27"/>
        </w:rPr>
        <w:t>月</w:t>
      </w:r>
      <w:r w:rsidRPr="00B50265">
        <w:rPr>
          <w:rFonts w:ascii="Times New Roman" w:eastAsia="標楷體" w:hAnsi="Times New Roman" w:cs="Times New Roman"/>
          <w:sz w:val="27"/>
          <w:szCs w:val="27"/>
        </w:rPr>
        <w:t>21</w:t>
      </w:r>
      <w:r w:rsidRPr="00B50265">
        <w:rPr>
          <w:rFonts w:ascii="Times New Roman" w:eastAsia="標楷體" w:hAnsi="Times New Roman" w:cs="Times New Roman"/>
          <w:sz w:val="27"/>
          <w:szCs w:val="27"/>
        </w:rPr>
        <w:t>日及</w:t>
      </w:r>
      <w:r w:rsidRPr="00B50265">
        <w:rPr>
          <w:rFonts w:ascii="Times New Roman" w:eastAsia="標楷體" w:hAnsi="Times New Roman" w:cs="Times New Roman"/>
          <w:sz w:val="27"/>
          <w:szCs w:val="27"/>
        </w:rPr>
        <w:t>22</w:t>
      </w:r>
      <w:r w:rsidRPr="00B50265">
        <w:rPr>
          <w:rFonts w:ascii="Times New Roman" w:eastAsia="標楷體" w:hAnsi="Times New Roman" w:cs="Times New Roman"/>
          <w:sz w:val="27"/>
          <w:szCs w:val="27"/>
        </w:rPr>
        <w:t>日週日版以</w:t>
      </w:r>
      <w:r w:rsidRPr="00B50265">
        <w:rPr>
          <w:rFonts w:ascii="Times New Roman" w:eastAsia="標楷體" w:hAnsi="Times New Roman" w:cs="Times New Roman"/>
          <w:sz w:val="27"/>
          <w:szCs w:val="27"/>
        </w:rPr>
        <w:t>2</w:t>
      </w:r>
      <w:r w:rsidRPr="00B50265">
        <w:rPr>
          <w:rFonts w:ascii="Times New Roman" w:eastAsia="標楷體" w:hAnsi="Times New Roman" w:cs="Times New Roman"/>
          <w:sz w:val="27"/>
          <w:szCs w:val="27"/>
        </w:rPr>
        <w:t>頁全開大篇幅介紹臺灣觀光旅遊。</w:t>
      </w:r>
    </w:p>
    <w:p w:rsidR="00C77BFE" w:rsidRDefault="00C77BFE" w:rsidP="00C77BFE">
      <w:pPr>
        <w:pStyle w:val="af"/>
        <w:spacing w:beforeLines="50" w:before="180"/>
        <w:jc w:val="both"/>
        <w:rPr>
          <w:rFonts w:ascii="Times New Roman" w:eastAsia="標楷體" w:hAnsi="Times New Roman" w:cs="Times New Roman"/>
          <w:sz w:val="27"/>
          <w:szCs w:val="27"/>
        </w:rPr>
      </w:pPr>
      <w:r>
        <w:rPr>
          <w:rFonts w:ascii="Times New Roman" w:eastAsia="標楷體" w:hAnsi="Times New Roman" w:cs="Times New Roman"/>
          <w:noProof/>
          <w:sz w:val="27"/>
          <w:szCs w:val="27"/>
        </w:rPr>
        <w:drawing>
          <wp:inline distT="0" distB="0" distL="0" distR="0">
            <wp:extent cx="2945081" cy="1995055"/>
            <wp:effectExtent l="0" t="0" r="8255" b="5715"/>
            <wp:docPr id="8" name="圖片 8" descr="D:\UserData\TECO\Pictures\2018年第4期\nationale-palastmuseum-taipe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Data\TECO\Pictures\2018年第4期\nationale-palastmuseum-taipeh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99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BFE" w:rsidRPr="00B50265" w:rsidRDefault="00C77BFE" w:rsidP="00B50265">
      <w:pPr>
        <w:pStyle w:val="af"/>
        <w:spacing w:line="240" w:lineRule="exact"/>
        <w:jc w:val="both"/>
        <w:rPr>
          <w:rFonts w:ascii="Times New Roman" w:eastAsia="標楷體" w:hAnsi="Times New Roman" w:cs="Times New Roman"/>
          <w:sz w:val="22"/>
        </w:rPr>
      </w:pPr>
      <w:r w:rsidRPr="00B50265">
        <w:rPr>
          <w:rFonts w:ascii="Times New Roman" w:eastAsia="標楷體" w:hAnsi="Times New Roman" w:cs="Times New Roman" w:hint="eastAsia"/>
          <w:sz w:val="22"/>
        </w:rPr>
        <w:t>(</w:t>
      </w:r>
      <w:r w:rsidRPr="00B50265">
        <w:rPr>
          <w:rFonts w:ascii="Times New Roman" w:eastAsia="標楷體" w:hAnsi="Times New Roman" w:cs="Times New Roman" w:hint="eastAsia"/>
          <w:sz w:val="22"/>
        </w:rPr>
        <w:t>中正紀念堂</w:t>
      </w:r>
      <w:r w:rsidRPr="00B50265">
        <w:rPr>
          <w:rFonts w:ascii="Times New Roman" w:eastAsia="標楷體" w:hAnsi="Times New Roman" w:cs="Times New Roman" w:hint="eastAsia"/>
          <w:sz w:val="22"/>
        </w:rPr>
        <w:t>)</w:t>
      </w:r>
    </w:p>
    <w:p w:rsidR="00C77BFE" w:rsidRDefault="00C77BFE" w:rsidP="00C77BFE">
      <w:pPr>
        <w:pStyle w:val="af"/>
        <w:spacing w:beforeLines="50" w:before="180" w:line="320" w:lineRule="exact"/>
        <w:jc w:val="both"/>
        <w:rPr>
          <w:rFonts w:ascii="Times New Roman" w:eastAsia="標楷體" w:hAnsi="Times New Roman" w:cs="Times New Roman"/>
          <w:sz w:val="27"/>
          <w:szCs w:val="27"/>
        </w:rPr>
      </w:pPr>
      <w:r w:rsidRPr="00C77BFE">
        <w:rPr>
          <w:rFonts w:ascii="Times New Roman" w:eastAsia="標楷體" w:hAnsi="Times New Roman" w:cs="Times New Roman"/>
          <w:sz w:val="27"/>
          <w:szCs w:val="27"/>
        </w:rPr>
        <w:t>「皇冠報」（</w:t>
      </w:r>
      <w:r w:rsidRPr="00C77BFE">
        <w:rPr>
          <w:rFonts w:ascii="Times New Roman" w:eastAsia="標楷體" w:hAnsi="Times New Roman" w:cs="Times New Roman"/>
          <w:sz w:val="27"/>
          <w:szCs w:val="27"/>
        </w:rPr>
        <w:t>Krone</w:t>
      </w:r>
      <w:r w:rsidRPr="00C77BFE">
        <w:rPr>
          <w:rFonts w:ascii="Times New Roman" w:eastAsia="標楷體" w:hAnsi="Times New Roman" w:cs="Times New Roman"/>
          <w:sz w:val="27"/>
          <w:szCs w:val="27"/>
        </w:rPr>
        <w:t>）記者</w:t>
      </w:r>
      <w:r w:rsidRPr="00C77BFE">
        <w:rPr>
          <w:rFonts w:ascii="Times New Roman" w:eastAsia="標楷體" w:hAnsi="Times New Roman" w:cs="Times New Roman"/>
          <w:sz w:val="27"/>
          <w:szCs w:val="27"/>
        </w:rPr>
        <w:t xml:space="preserve">Eva </w:t>
      </w:r>
      <w:proofErr w:type="spellStart"/>
      <w:r w:rsidRPr="00C77BFE">
        <w:rPr>
          <w:rFonts w:ascii="Times New Roman" w:eastAsia="標楷體" w:hAnsi="Times New Roman" w:cs="Times New Roman"/>
          <w:sz w:val="27"/>
          <w:szCs w:val="27"/>
        </w:rPr>
        <w:t>Lehner</w:t>
      </w:r>
      <w:proofErr w:type="spellEnd"/>
      <w:r w:rsidRPr="00C77BFE">
        <w:rPr>
          <w:rFonts w:ascii="Times New Roman" w:eastAsia="標楷體" w:hAnsi="Times New Roman" w:cs="Times New Roman"/>
          <w:sz w:val="27"/>
          <w:szCs w:val="27"/>
        </w:rPr>
        <w:t>介紹臺灣著名旅遊景點如台北</w:t>
      </w:r>
      <w:r w:rsidRPr="00C77BFE">
        <w:rPr>
          <w:rFonts w:ascii="Times New Roman" w:eastAsia="標楷體" w:hAnsi="Times New Roman" w:cs="Times New Roman"/>
          <w:sz w:val="27"/>
          <w:szCs w:val="27"/>
        </w:rPr>
        <w:t>101</w:t>
      </w:r>
      <w:r w:rsidRPr="00C77BFE">
        <w:rPr>
          <w:rFonts w:ascii="Times New Roman" w:eastAsia="標楷體" w:hAnsi="Times New Roman" w:cs="Times New Roman"/>
          <w:sz w:val="27"/>
          <w:szCs w:val="27"/>
        </w:rPr>
        <w:t>、故宮博物院、中正紀念堂、日月潭、台南等，並指出臺灣是東方及西方融合的最佳典範；在臺灣已生活</w:t>
      </w:r>
      <w:r w:rsidRPr="00C77BFE">
        <w:rPr>
          <w:rFonts w:ascii="Times New Roman" w:eastAsia="標楷體" w:hAnsi="Times New Roman" w:cs="Times New Roman"/>
          <w:sz w:val="27"/>
          <w:szCs w:val="27"/>
        </w:rPr>
        <w:t>9</w:t>
      </w:r>
      <w:r w:rsidRPr="00C77BFE">
        <w:rPr>
          <w:rFonts w:ascii="Times New Roman" w:eastAsia="標楷體" w:hAnsi="Times New Roman" w:cs="Times New Roman"/>
          <w:sz w:val="27"/>
          <w:szCs w:val="27"/>
        </w:rPr>
        <w:t>年的奧地利籍企業人士</w:t>
      </w:r>
      <w:r w:rsidRPr="00C77BFE">
        <w:rPr>
          <w:rFonts w:ascii="Times New Roman" w:eastAsia="標楷體" w:hAnsi="Times New Roman" w:cs="Times New Roman"/>
          <w:sz w:val="27"/>
          <w:szCs w:val="27"/>
        </w:rPr>
        <w:t>Gabriele Seewald</w:t>
      </w:r>
      <w:r w:rsidRPr="00C77BFE">
        <w:rPr>
          <w:rFonts w:ascii="Times New Roman" w:eastAsia="標楷體" w:hAnsi="Times New Roman" w:cs="Times New Roman"/>
          <w:sz w:val="27"/>
          <w:szCs w:val="27"/>
        </w:rPr>
        <w:t>並表示，「臺灣是個安全、生活品質高且具有完善基礎建設的地方，民眾非常友善且樂於助人」。</w:t>
      </w:r>
    </w:p>
    <w:p w:rsidR="00B50265" w:rsidRPr="00C77BFE" w:rsidRDefault="00B50265" w:rsidP="00C77BFE">
      <w:pPr>
        <w:pStyle w:val="af"/>
        <w:spacing w:beforeLines="50" w:before="180" w:line="320" w:lineRule="exact"/>
        <w:jc w:val="both"/>
        <w:rPr>
          <w:rFonts w:ascii="Times New Roman" w:eastAsia="標楷體" w:hAnsi="Times New Roman" w:cs="Times New Roman"/>
          <w:sz w:val="27"/>
          <w:szCs w:val="27"/>
        </w:rPr>
      </w:pPr>
      <w:r w:rsidRPr="00B50265">
        <w:rPr>
          <w:rFonts w:ascii="Times New Roman" w:eastAsia="標楷體" w:hAnsi="Times New Roman" w:cs="Times New Roman" w:hint="eastAsia"/>
          <w:sz w:val="27"/>
          <w:szCs w:val="27"/>
        </w:rPr>
        <w:t>「奧地利國際旅遊」雜誌報導臺灣是各式美食的天堂，台北不夜城有許多熱鬧的夜市和美味的食物，</w:t>
      </w:r>
      <w:proofErr w:type="gramStart"/>
      <w:r w:rsidRPr="00B50265">
        <w:rPr>
          <w:rFonts w:ascii="Times New Roman" w:eastAsia="標楷體" w:hAnsi="Times New Roman" w:cs="Times New Roman" w:hint="eastAsia"/>
          <w:sz w:val="27"/>
          <w:szCs w:val="27"/>
        </w:rPr>
        <w:t>如樓高</w:t>
      </w:r>
      <w:proofErr w:type="gramEnd"/>
      <w:r w:rsidRPr="00B50265">
        <w:rPr>
          <w:rFonts w:ascii="Times New Roman" w:eastAsia="標楷體" w:hAnsi="Times New Roman" w:cs="Times New Roman" w:hint="eastAsia"/>
          <w:sz w:val="27"/>
          <w:szCs w:val="27"/>
        </w:rPr>
        <w:t>508</w:t>
      </w:r>
      <w:r w:rsidRPr="00B50265">
        <w:rPr>
          <w:rFonts w:ascii="Times New Roman" w:eastAsia="標楷體" w:hAnsi="Times New Roman" w:cs="Times New Roman" w:hint="eastAsia"/>
          <w:sz w:val="27"/>
          <w:szCs w:val="27"/>
        </w:rPr>
        <w:t>公尺的台北</w:t>
      </w:r>
      <w:r w:rsidRPr="00B50265">
        <w:rPr>
          <w:rFonts w:ascii="Times New Roman" w:eastAsia="標楷體" w:hAnsi="Times New Roman" w:cs="Times New Roman" w:hint="eastAsia"/>
          <w:sz w:val="27"/>
          <w:szCs w:val="27"/>
        </w:rPr>
        <w:t>101</w:t>
      </w:r>
      <w:r w:rsidRPr="00B50265">
        <w:rPr>
          <w:rFonts w:ascii="Times New Roman" w:eastAsia="標楷體" w:hAnsi="Times New Roman" w:cs="Times New Roman" w:hint="eastAsia"/>
          <w:sz w:val="27"/>
          <w:szCs w:val="27"/>
        </w:rPr>
        <w:t>的觀景台可欣賞美景，位於底樓之知名鼎泰豐供應小籠包等美味佳</w:t>
      </w:r>
      <w:r w:rsidRPr="00B50265">
        <w:rPr>
          <w:rFonts w:ascii="Times New Roman" w:eastAsia="標楷體" w:hAnsi="Times New Roman" w:cs="Times New Roman" w:hint="eastAsia"/>
          <w:sz w:val="27"/>
          <w:szCs w:val="27"/>
        </w:rPr>
        <w:lastRenderedPageBreak/>
        <w:t>餚。在台北的眾多色彩繽紛的市場中，尤其吸引人</w:t>
      </w:r>
      <w:proofErr w:type="gramStart"/>
      <w:r w:rsidRPr="00B50265">
        <w:rPr>
          <w:rFonts w:ascii="Times New Roman" w:eastAsia="標楷體" w:hAnsi="Times New Roman" w:cs="Times New Roman" w:hint="eastAsia"/>
          <w:sz w:val="27"/>
          <w:szCs w:val="27"/>
        </w:rPr>
        <w:t>的是士東市場</w:t>
      </w:r>
      <w:proofErr w:type="gramEnd"/>
      <w:r w:rsidRPr="00B50265">
        <w:rPr>
          <w:rFonts w:ascii="Times New Roman" w:eastAsia="標楷體" w:hAnsi="Times New Roman" w:cs="Times New Roman" w:hint="eastAsia"/>
          <w:sz w:val="27"/>
          <w:szCs w:val="27"/>
        </w:rPr>
        <w:t>，</w:t>
      </w:r>
      <w:r w:rsidRPr="00B50265">
        <w:rPr>
          <w:rFonts w:ascii="Times New Roman" w:eastAsia="標楷體" w:hAnsi="Times New Roman" w:cs="Times New Roman" w:hint="eastAsia"/>
          <w:sz w:val="27"/>
          <w:szCs w:val="27"/>
        </w:rPr>
        <w:t>Gabriele Seewald</w:t>
      </w:r>
      <w:r w:rsidRPr="00B50265">
        <w:rPr>
          <w:rFonts w:ascii="Times New Roman" w:eastAsia="標楷體" w:hAnsi="Times New Roman" w:cs="Times New Roman" w:hint="eastAsia"/>
          <w:sz w:val="27"/>
          <w:szCs w:val="27"/>
        </w:rPr>
        <w:t>奧籍旅遊作家，對臺灣的高品質生活以及民眾特別友好和樂於助人表示讚賞，並建議遊客來台要品嚐紅茶烹製五個小時的茶葉蛋、珍珠奶茶和臭豆腐。</w:t>
      </w:r>
      <w:r w:rsidR="006B6C90" w:rsidRPr="006B6C90">
        <w:rPr>
          <w:rFonts w:ascii="Times New Roman" w:eastAsia="標楷體" w:hAnsi="Times New Roman" w:cs="Times New Roman" w:hint="eastAsia"/>
          <w:sz w:val="27"/>
          <w:szCs w:val="27"/>
        </w:rPr>
        <w:t>(</w:t>
      </w:r>
      <w:r w:rsidR="006B6C90">
        <w:rPr>
          <w:rFonts w:ascii="Times New Roman" w:eastAsia="標楷體" w:hAnsi="Times New Roman" w:cs="Times New Roman" w:hint="eastAsia"/>
          <w:sz w:val="27"/>
          <w:szCs w:val="27"/>
        </w:rPr>
        <w:t>下二圖</w:t>
      </w:r>
      <w:r w:rsidR="006B6C90">
        <w:rPr>
          <w:rFonts w:ascii="Times New Roman" w:eastAsia="標楷體" w:hAnsi="Times New Roman" w:cs="Times New Roman" w:hint="eastAsia"/>
          <w:sz w:val="27"/>
          <w:szCs w:val="27"/>
        </w:rPr>
        <w:t xml:space="preserve"> </w:t>
      </w:r>
      <w:r w:rsidR="006B6C90" w:rsidRPr="006B6C90">
        <w:rPr>
          <w:rFonts w:ascii="Times New Roman" w:eastAsia="標楷體" w:hAnsi="Times New Roman" w:cs="Times New Roman" w:hint="eastAsia"/>
          <w:sz w:val="27"/>
          <w:szCs w:val="27"/>
        </w:rPr>
        <w:t>鼎</w:t>
      </w:r>
      <w:proofErr w:type="gramStart"/>
      <w:r w:rsidR="006B6C90" w:rsidRPr="006B6C90">
        <w:rPr>
          <w:rFonts w:ascii="Times New Roman" w:eastAsia="標楷體" w:hAnsi="Times New Roman" w:cs="Times New Roman" w:hint="eastAsia"/>
          <w:sz w:val="27"/>
          <w:szCs w:val="27"/>
        </w:rPr>
        <w:t>泰豐小籠</w:t>
      </w:r>
      <w:proofErr w:type="gramEnd"/>
      <w:r w:rsidR="006B6C90" w:rsidRPr="006B6C90">
        <w:rPr>
          <w:rFonts w:ascii="Times New Roman" w:eastAsia="標楷體" w:hAnsi="Times New Roman" w:cs="Times New Roman" w:hint="eastAsia"/>
          <w:sz w:val="27"/>
          <w:szCs w:val="27"/>
        </w:rPr>
        <w:t>包</w:t>
      </w:r>
      <w:r w:rsidR="006B6C90" w:rsidRPr="006B6C90">
        <w:rPr>
          <w:rFonts w:ascii="Times New Roman" w:eastAsia="標楷體" w:hAnsi="Times New Roman" w:cs="Times New Roman" w:hint="eastAsia"/>
          <w:sz w:val="27"/>
          <w:szCs w:val="27"/>
        </w:rPr>
        <w:t>)</w:t>
      </w:r>
    </w:p>
    <w:p w:rsidR="00C77BFE" w:rsidRDefault="00C77BFE" w:rsidP="00C77BFE">
      <w:pPr>
        <w:pStyle w:val="af"/>
        <w:spacing w:beforeLines="50" w:before="180"/>
        <w:jc w:val="both"/>
        <w:rPr>
          <w:rFonts w:ascii="Times New Roman" w:eastAsia="標楷體" w:hAnsi="Times New Roman" w:cs="Times New Roman"/>
          <w:sz w:val="27"/>
          <w:szCs w:val="27"/>
        </w:rPr>
      </w:pPr>
      <w:r>
        <w:rPr>
          <w:rFonts w:ascii="Times New Roman" w:eastAsia="標楷體" w:hAnsi="Times New Roman" w:cs="Times New Roman"/>
          <w:noProof/>
          <w:sz w:val="27"/>
          <w:szCs w:val="27"/>
        </w:rPr>
        <w:drawing>
          <wp:inline distT="0" distB="0" distL="0" distR="0">
            <wp:extent cx="2945080" cy="2268187"/>
            <wp:effectExtent l="0" t="0" r="8255" b="0"/>
            <wp:docPr id="9" name="圖片 9" descr="D:\UserData\TECO\Pictures\2018年第4期\restaurant-din-tai-f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Data\TECO\Pictures\2018年第4期\restaurant-din-tai-fung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6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BFE" w:rsidRPr="00B50265" w:rsidRDefault="00C77BFE" w:rsidP="00B50265">
      <w:pPr>
        <w:pStyle w:val="af"/>
        <w:spacing w:beforeLines="50" w:before="180"/>
        <w:jc w:val="both"/>
        <w:rPr>
          <w:rFonts w:ascii="Times New Roman" w:eastAsia="標楷體" w:hAnsi="Times New Roman" w:cs="Times New Roman"/>
          <w:sz w:val="27"/>
          <w:szCs w:val="27"/>
        </w:rPr>
      </w:pPr>
      <w:r>
        <w:rPr>
          <w:rFonts w:ascii="Times New Roman" w:eastAsia="標楷體" w:hAnsi="Times New Roman" w:cs="Times New Roman"/>
          <w:noProof/>
          <w:sz w:val="27"/>
          <w:szCs w:val="27"/>
        </w:rPr>
        <w:drawing>
          <wp:inline distT="0" distB="0" distL="0" distR="0" wp14:anchorId="43AFC260" wp14:editId="48C0C77F">
            <wp:extent cx="2945080" cy="2131625"/>
            <wp:effectExtent l="0" t="0" r="8255" b="2540"/>
            <wp:docPr id="10" name="圖片 10" descr="D:\UserData\TECO\Pictures\2018年第4期\xiao-long-b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Data\TECO\Pictures\2018年第4期\xiao-long-bao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13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BFE" w:rsidRPr="00C77BFE" w:rsidRDefault="00C77BFE" w:rsidP="00C77BFE">
      <w:pPr>
        <w:pStyle w:val="af"/>
        <w:spacing w:beforeLines="50" w:before="180"/>
        <w:jc w:val="both"/>
        <w:rPr>
          <w:rFonts w:ascii="Times New Roman" w:eastAsia="標楷體" w:hAnsi="Times New Roman" w:cs="Times New Roman"/>
          <w:sz w:val="27"/>
          <w:szCs w:val="27"/>
        </w:rPr>
      </w:pPr>
      <w:r w:rsidRPr="00C77BFE">
        <w:rPr>
          <w:rFonts w:ascii="Times New Roman" w:eastAsia="標楷體" w:hAnsi="Times New Roman" w:cs="Times New Roman"/>
          <w:sz w:val="27"/>
          <w:szCs w:val="27"/>
        </w:rPr>
        <w:t>「信使報」（</w:t>
      </w:r>
      <w:r w:rsidRPr="00C77BFE">
        <w:rPr>
          <w:rFonts w:ascii="Times New Roman" w:eastAsia="標楷體" w:hAnsi="Times New Roman" w:cs="Times New Roman"/>
          <w:sz w:val="27"/>
          <w:szCs w:val="27"/>
        </w:rPr>
        <w:t>KURIER</w:t>
      </w:r>
      <w:r w:rsidRPr="00C77BFE">
        <w:rPr>
          <w:rFonts w:ascii="Times New Roman" w:eastAsia="標楷體" w:hAnsi="Times New Roman" w:cs="Times New Roman"/>
          <w:sz w:val="27"/>
          <w:szCs w:val="27"/>
        </w:rPr>
        <w:t>）介紹臺灣井然有序且準時、舒適的大眾交通工具令人印象深刻。搭乘時速</w:t>
      </w:r>
      <w:r w:rsidRPr="00C77BFE">
        <w:rPr>
          <w:rFonts w:ascii="Times New Roman" w:eastAsia="標楷體" w:hAnsi="Times New Roman" w:cs="Times New Roman"/>
          <w:sz w:val="27"/>
          <w:szCs w:val="27"/>
        </w:rPr>
        <w:t>230</w:t>
      </w:r>
      <w:r w:rsidRPr="00C77BFE">
        <w:rPr>
          <w:rFonts w:ascii="Times New Roman" w:eastAsia="標楷體" w:hAnsi="Times New Roman" w:cs="Times New Roman"/>
          <w:sz w:val="27"/>
          <w:szCs w:val="27"/>
        </w:rPr>
        <w:t>公里的高鐵從台北駛往台中，可前往臺灣的內陸湖泊日月潭，周圍是茂密的綠色山林，可騎乘自行車環湖，或搭乘奧地利</w:t>
      </w:r>
      <w:proofErr w:type="spellStart"/>
      <w:r w:rsidRPr="00C77BFE">
        <w:rPr>
          <w:rFonts w:ascii="Times New Roman" w:eastAsia="標楷體" w:hAnsi="Times New Roman" w:cs="Times New Roman"/>
          <w:sz w:val="27"/>
          <w:szCs w:val="27"/>
        </w:rPr>
        <w:t>Doppelmayr</w:t>
      </w:r>
      <w:proofErr w:type="spellEnd"/>
      <w:r w:rsidRPr="00C77BFE">
        <w:rPr>
          <w:rFonts w:ascii="Times New Roman" w:eastAsia="標楷體" w:hAnsi="Times New Roman" w:cs="Times New Roman"/>
          <w:sz w:val="27"/>
          <w:szCs w:val="27"/>
        </w:rPr>
        <w:t>公司建造之纜車車廂欣賞湖光山色。</w:t>
      </w:r>
      <w:r w:rsidR="00B50265" w:rsidRPr="00B50265">
        <w:rPr>
          <w:rFonts w:ascii="Times New Roman" w:eastAsia="標楷體" w:hAnsi="Times New Roman" w:cs="Times New Roman" w:hint="eastAsia"/>
          <w:sz w:val="27"/>
          <w:szCs w:val="27"/>
        </w:rPr>
        <w:t>網路旅遊部落格作家</w:t>
      </w:r>
      <w:r w:rsidR="00B50265" w:rsidRPr="00B50265">
        <w:rPr>
          <w:rFonts w:ascii="Times New Roman" w:eastAsia="標楷體" w:hAnsi="Times New Roman" w:cs="Times New Roman" w:hint="eastAsia"/>
          <w:sz w:val="27"/>
          <w:szCs w:val="27"/>
        </w:rPr>
        <w:t xml:space="preserve"> Gudrun </w:t>
      </w:r>
      <w:proofErr w:type="spellStart"/>
      <w:r w:rsidR="00B50265" w:rsidRPr="00B50265">
        <w:rPr>
          <w:rFonts w:ascii="Times New Roman" w:eastAsia="標楷體" w:hAnsi="Times New Roman" w:cs="Times New Roman" w:hint="eastAsia"/>
          <w:sz w:val="27"/>
          <w:szCs w:val="27"/>
        </w:rPr>
        <w:t>Krinzinger</w:t>
      </w:r>
      <w:proofErr w:type="spellEnd"/>
      <w:r w:rsidR="00B50265" w:rsidRPr="00B50265">
        <w:rPr>
          <w:rFonts w:ascii="Times New Roman" w:eastAsia="標楷體" w:hAnsi="Times New Roman" w:cs="Times New Roman" w:hint="eastAsia"/>
          <w:sz w:val="27"/>
          <w:szCs w:val="27"/>
        </w:rPr>
        <w:t>介紹故宮博物院內欣賞翠玉白菜及東坡肉型玉石等中國稀世珍寶，該珍寶係於</w:t>
      </w:r>
      <w:r w:rsidR="00B50265" w:rsidRPr="00B50265">
        <w:rPr>
          <w:rFonts w:ascii="Times New Roman" w:eastAsia="標楷體" w:hAnsi="Times New Roman" w:cs="Times New Roman" w:hint="eastAsia"/>
          <w:sz w:val="27"/>
          <w:szCs w:val="27"/>
        </w:rPr>
        <w:t>1945</w:t>
      </w:r>
      <w:r w:rsidR="00B50265" w:rsidRPr="00B50265">
        <w:rPr>
          <w:rFonts w:ascii="Times New Roman" w:eastAsia="標楷體" w:hAnsi="Times New Roman" w:cs="Times New Roman" w:hint="eastAsia"/>
          <w:sz w:val="27"/>
          <w:szCs w:val="27"/>
        </w:rPr>
        <w:t>年從北京紫京城輾轉運至台灣，館藏有書法、書籍、青銅器、</w:t>
      </w:r>
      <w:proofErr w:type="gramStart"/>
      <w:r w:rsidR="00B50265" w:rsidRPr="00B50265">
        <w:rPr>
          <w:rFonts w:ascii="Times New Roman" w:eastAsia="標楷體" w:hAnsi="Times New Roman" w:cs="Times New Roman" w:hint="eastAsia"/>
          <w:sz w:val="27"/>
          <w:szCs w:val="27"/>
        </w:rPr>
        <w:t>玉雕</w:t>
      </w:r>
      <w:proofErr w:type="gramEnd"/>
      <w:r w:rsidR="00B50265" w:rsidRPr="00B50265">
        <w:rPr>
          <w:rFonts w:ascii="Times New Roman" w:eastAsia="標楷體" w:hAnsi="Times New Roman" w:cs="Times New Roman" w:hint="eastAsia"/>
          <w:sz w:val="27"/>
          <w:szCs w:val="27"/>
        </w:rPr>
        <w:t>、刺繡、</w:t>
      </w:r>
    </w:p>
    <w:p w:rsidR="00B50265" w:rsidRDefault="00B50265" w:rsidP="00C77BFE">
      <w:pPr>
        <w:pStyle w:val="af"/>
        <w:spacing w:beforeLines="50" w:before="180"/>
        <w:jc w:val="both"/>
        <w:rPr>
          <w:rFonts w:ascii="Times New Roman" w:eastAsia="標楷體" w:hAnsi="Times New Roman" w:cs="Times New Roman"/>
          <w:sz w:val="27"/>
          <w:szCs w:val="27"/>
        </w:rPr>
      </w:pPr>
      <w:r>
        <w:rPr>
          <w:rFonts w:ascii="Times New Roman" w:eastAsia="標楷體" w:hAnsi="Times New Roman" w:cs="Times New Roman"/>
          <w:noProof/>
          <w:sz w:val="27"/>
          <w:szCs w:val="27"/>
        </w:rPr>
        <w:lastRenderedPageBreak/>
        <w:drawing>
          <wp:inline distT="0" distB="0" distL="0" distR="0" wp14:anchorId="2734C0A9" wp14:editId="2DCFEE0F">
            <wp:extent cx="2946400" cy="1965960"/>
            <wp:effectExtent l="0" t="0" r="6350" b="0"/>
            <wp:docPr id="22" name="圖片 22" descr="D:\UserData\TECO\Pictures\2018年第4期\snacks-mittages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Data\TECO\Pictures\2018年第4期\snacks-mittagessen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265" w:rsidRPr="00B50265" w:rsidRDefault="00B50265" w:rsidP="00B50265">
      <w:pPr>
        <w:pStyle w:val="af"/>
        <w:spacing w:line="240" w:lineRule="exact"/>
        <w:jc w:val="both"/>
        <w:rPr>
          <w:rFonts w:ascii="Times New Roman" w:eastAsia="標楷體" w:hAnsi="Times New Roman" w:cs="Times New Roman"/>
          <w:sz w:val="22"/>
        </w:rPr>
      </w:pPr>
      <w:r w:rsidRPr="00B50265">
        <w:rPr>
          <w:rFonts w:ascii="Times New Roman" w:eastAsia="標楷體" w:hAnsi="Times New Roman" w:cs="Times New Roman" w:hint="eastAsia"/>
          <w:sz w:val="22"/>
        </w:rPr>
        <w:t>(</w:t>
      </w:r>
      <w:r w:rsidR="006B6C90">
        <w:rPr>
          <w:rFonts w:ascii="Times New Roman" w:eastAsia="標楷體" w:hAnsi="Times New Roman" w:cs="Times New Roman" w:hint="eastAsia"/>
          <w:sz w:val="22"/>
        </w:rPr>
        <w:t>台北士東市場</w:t>
      </w:r>
      <w:r w:rsidRPr="00B50265">
        <w:rPr>
          <w:rFonts w:ascii="Times New Roman" w:eastAsia="標楷體" w:hAnsi="Times New Roman" w:cs="Times New Roman" w:hint="eastAsia"/>
          <w:sz w:val="22"/>
        </w:rPr>
        <w:t>)</w:t>
      </w:r>
    </w:p>
    <w:p w:rsidR="00C77BFE" w:rsidRDefault="00C77BFE" w:rsidP="00C77BFE">
      <w:pPr>
        <w:pStyle w:val="af"/>
        <w:spacing w:beforeLines="50" w:before="180"/>
        <w:jc w:val="both"/>
        <w:rPr>
          <w:rFonts w:ascii="Times New Roman" w:eastAsia="標楷體" w:hAnsi="Times New Roman" w:cs="Times New Roman"/>
          <w:sz w:val="27"/>
          <w:szCs w:val="27"/>
        </w:rPr>
      </w:pPr>
      <w:r>
        <w:rPr>
          <w:rFonts w:ascii="Times New Roman" w:eastAsia="標楷體" w:hAnsi="Times New Roman" w:cs="Times New Roman"/>
          <w:noProof/>
          <w:sz w:val="27"/>
          <w:szCs w:val="27"/>
        </w:rPr>
        <w:drawing>
          <wp:inline distT="0" distB="0" distL="0" distR="0">
            <wp:extent cx="2946400" cy="1971613"/>
            <wp:effectExtent l="0" t="0" r="6350" b="0"/>
            <wp:docPr id="11" name="圖片 11" descr="D:\UserData\TECO\Pictures\2018年第4期\jadeschnitzerei-palastmuse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Data\TECO\Pictures\2018年第4期\jadeschnitzerei-palastmuseum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97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BFE" w:rsidRPr="00B50265" w:rsidRDefault="00C77BFE" w:rsidP="00B50265">
      <w:pPr>
        <w:pStyle w:val="af"/>
        <w:spacing w:line="240" w:lineRule="exact"/>
        <w:jc w:val="both"/>
        <w:rPr>
          <w:rFonts w:ascii="Times New Roman" w:eastAsia="標楷體" w:hAnsi="Times New Roman" w:cs="Times New Roman"/>
          <w:sz w:val="22"/>
        </w:rPr>
      </w:pPr>
      <w:r w:rsidRPr="00B50265">
        <w:rPr>
          <w:rFonts w:ascii="Times New Roman" w:eastAsia="標楷體" w:hAnsi="Times New Roman" w:cs="Times New Roman" w:hint="eastAsia"/>
          <w:sz w:val="22"/>
        </w:rPr>
        <w:t>(</w:t>
      </w:r>
      <w:r w:rsidRPr="00B50265">
        <w:rPr>
          <w:rFonts w:ascii="Times New Roman" w:eastAsia="標楷體" w:hAnsi="Times New Roman" w:cs="Times New Roman" w:hint="eastAsia"/>
          <w:sz w:val="22"/>
        </w:rPr>
        <w:t>故宮博物院東坡肉型玉石</w:t>
      </w:r>
      <w:r w:rsidRPr="00B50265">
        <w:rPr>
          <w:rFonts w:ascii="Times New Roman" w:eastAsia="標楷體" w:hAnsi="Times New Roman" w:cs="Times New Roman" w:hint="eastAsia"/>
          <w:sz w:val="22"/>
        </w:rPr>
        <w:t>)</w:t>
      </w:r>
    </w:p>
    <w:p w:rsidR="00C77BFE" w:rsidRPr="00C77BFE" w:rsidRDefault="00C77BFE" w:rsidP="00C77BFE">
      <w:pPr>
        <w:pStyle w:val="af"/>
        <w:spacing w:beforeLines="50" w:before="180"/>
        <w:jc w:val="both"/>
        <w:rPr>
          <w:rFonts w:ascii="Times New Roman" w:eastAsia="標楷體" w:hAnsi="Times New Roman" w:cs="Times New Roman"/>
          <w:sz w:val="27"/>
          <w:szCs w:val="27"/>
        </w:rPr>
      </w:pPr>
      <w:r w:rsidRPr="00C77BFE">
        <w:rPr>
          <w:rFonts w:ascii="Times New Roman" w:eastAsia="標楷體" w:hAnsi="Times New Roman" w:cs="Times New Roman"/>
          <w:sz w:val="27"/>
          <w:szCs w:val="27"/>
        </w:rPr>
        <w:t>陶器及繪畫等珍品。「新聞報」（</w:t>
      </w:r>
      <w:r w:rsidRPr="00C77BFE">
        <w:rPr>
          <w:rFonts w:ascii="Times New Roman" w:eastAsia="標楷體" w:hAnsi="Times New Roman" w:cs="Times New Roman"/>
          <w:sz w:val="27"/>
          <w:szCs w:val="27"/>
        </w:rPr>
        <w:t xml:space="preserve">Die </w:t>
      </w:r>
      <w:proofErr w:type="spellStart"/>
      <w:r w:rsidRPr="00C77BFE">
        <w:rPr>
          <w:rFonts w:ascii="Times New Roman" w:eastAsia="標楷體" w:hAnsi="Times New Roman" w:cs="Times New Roman"/>
          <w:sz w:val="27"/>
          <w:szCs w:val="27"/>
        </w:rPr>
        <w:t>Presse</w:t>
      </w:r>
      <w:proofErr w:type="spellEnd"/>
      <w:r w:rsidRPr="00C77BFE">
        <w:rPr>
          <w:rFonts w:ascii="Times New Roman" w:eastAsia="標楷體" w:hAnsi="Times New Roman" w:cs="Times New Roman"/>
          <w:sz w:val="27"/>
          <w:szCs w:val="27"/>
        </w:rPr>
        <w:t>）介紹中正紀念堂、台北西門町、紅樓、台北</w:t>
      </w:r>
      <w:r w:rsidRPr="00C77BFE">
        <w:rPr>
          <w:rFonts w:ascii="Times New Roman" w:eastAsia="標楷體" w:hAnsi="Times New Roman" w:cs="Times New Roman"/>
          <w:sz w:val="27"/>
          <w:szCs w:val="27"/>
        </w:rPr>
        <w:t>101</w:t>
      </w:r>
      <w:r w:rsidRPr="00C77BFE">
        <w:rPr>
          <w:rFonts w:ascii="Times New Roman" w:eastAsia="標楷體" w:hAnsi="Times New Roman" w:cs="Times New Roman"/>
          <w:sz w:val="27"/>
          <w:szCs w:val="27"/>
        </w:rPr>
        <w:t>大樓等景點值得</w:t>
      </w:r>
      <w:proofErr w:type="gramStart"/>
      <w:r w:rsidRPr="00C77BFE">
        <w:rPr>
          <w:rFonts w:ascii="Times New Roman" w:eastAsia="標楷體" w:hAnsi="Times New Roman" w:cs="Times New Roman"/>
          <w:sz w:val="27"/>
          <w:szCs w:val="27"/>
        </w:rPr>
        <w:t>一</w:t>
      </w:r>
      <w:proofErr w:type="gramEnd"/>
      <w:r w:rsidRPr="00C77BFE">
        <w:rPr>
          <w:rFonts w:ascii="Times New Roman" w:eastAsia="標楷體" w:hAnsi="Times New Roman" w:cs="Times New Roman"/>
          <w:sz w:val="27"/>
          <w:szCs w:val="27"/>
        </w:rPr>
        <w:t>遊，做為美食天堂的臺灣，</w:t>
      </w:r>
      <w:proofErr w:type="gramStart"/>
      <w:r w:rsidRPr="00C77BFE">
        <w:rPr>
          <w:rFonts w:ascii="Times New Roman" w:eastAsia="標楷體" w:hAnsi="Times New Roman" w:cs="Times New Roman"/>
          <w:sz w:val="27"/>
          <w:szCs w:val="27"/>
        </w:rPr>
        <w:t>推薦士</w:t>
      </w:r>
      <w:proofErr w:type="gramEnd"/>
      <w:r w:rsidRPr="00C77BFE">
        <w:rPr>
          <w:rFonts w:ascii="Times New Roman" w:eastAsia="標楷體" w:hAnsi="Times New Roman" w:cs="Times New Roman"/>
          <w:sz w:val="27"/>
          <w:szCs w:val="27"/>
        </w:rPr>
        <w:t>東市場及永康街，可品嚐各式</w:t>
      </w:r>
      <w:proofErr w:type="gramStart"/>
      <w:r w:rsidRPr="00C77BFE">
        <w:rPr>
          <w:rFonts w:ascii="Times New Roman" w:eastAsia="標楷體" w:hAnsi="Times New Roman" w:cs="Times New Roman"/>
          <w:sz w:val="27"/>
          <w:szCs w:val="27"/>
        </w:rPr>
        <w:t>新鮮蔬</w:t>
      </w:r>
      <w:proofErr w:type="gramEnd"/>
      <w:r w:rsidRPr="00C77BFE">
        <w:rPr>
          <w:rFonts w:ascii="Times New Roman" w:eastAsia="標楷體" w:hAnsi="Times New Roman" w:cs="Times New Roman"/>
          <w:sz w:val="27"/>
          <w:szCs w:val="27"/>
        </w:rPr>
        <w:t>食及美食。</w:t>
      </w:r>
    </w:p>
    <w:p w:rsidR="00C77BFE" w:rsidRPr="00C77BFE" w:rsidRDefault="00C77BFE" w:rsidP="00C77BFE">
      <w:pPr>
        <w:pStyle w:val="af"/>
        <w:spacing w:beforeLines="50" w:before="180"/>
        <w:jc w:val="both"/>
        <w:rPr>
          <w:rFonts w:ascii="Times New Roman" w:eastAsia="標楷體" w:hAnsi="Times New Roman" w:cs="Times New Roman"/>
          <w:sz w:val="27"/>
          <w:szCs w:val="27"/>
        </w:rPr>
      </w:pPr>
      <w:r>
        <w:rPr>
          <w:rFonts w:ascii="Times New Roman" w:eastAsia="標楷體" w:hAnsi="Times New Roman" w:cs="Times New Roman"/>
          <w:noProof/>
          <w:sz w:val="27"/>
          <w:szCs w:val="27"/>
        </w:rPr>
        <w:drawing>
          <wp:inline distT="0" distB="0" distL="0" distR="0">
            <wp:extent cx="2945080" cy="1935678"/>
            <wp:effectExtent l="0" t="0" r="8255" b="7620"/>
            <wp:docPr id="7" name="圖片 7" descr="D:\UserData\TECO\Pictures\2018年第4期\red-house-taipe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Data\TECO\Pictures\2018年第4期\red-house-taipeh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93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BFE" w:rsidRPr="00B50265" w:rsidRDefault="00C77BFE" w:rsidP="00B50265">
      <w:pPr>
        <w:pStyle w:val="af"/>
        <w:rPr>
          <w:rFonts w:ascii="Times New Roman" w:eastAsia="標楷體" w:hAnsi="Times New Roman" w:cs="Times New Roman"/>
          <w:sz w:val="22"/>
        </w:rPr>
      </w:pPr>
      <w:r w:rsidRPr="00B50265">
        <w:rPr>
          <w:rFonts w:ascii="Times New Roman" w:eastAsia="標楷體" w:hAnsi="Times New Roman" w:cs="Times New Roman" w:hint="eastAsia"/>
          <w:sz w:val="22"/>
        </w:rPr>
        <w:t>(</w:t>
      </w:r>
      <w:r w:rsidRPr="00B50265">
        <w:rPr>
          <w:rFonts w:ascii="Times New Roman" w:eastAsia="標楷體" w:hAnsi="Times New Roman" w:cs="Times New Roman" w:hint="eastAsia"/>
          <w:sz w:val="22"/>
        </w:rPr>
        <w:t>台北紅樓</w:t>
      </w:r>
      <w:r w:rsidRPr="00B50265">
        <w:rPr>
          <w:rFonts w:ascii="Times New Roman" w:eastAsia="標楷體" w:hAnsi="Times New Roman" w:cs="Times New Roman" w:hint="eastAsia"/>
          <w:sz w:val="22"/>
        </w:rPr>
        <w:t xml:space="preserve">) </w:t>
      </w:r>
    </w:p>
    <w:p w:rsidR="00F43067" w:rsidRPr="00D72D1C" w:rsidRDefault="00C77BFE" w:rsidP="00C77BFE">
      <w:pPr>
        <w:pStyle w:val="af"/>
        <w:spacing w:line="240" w:lineRule="atLeast"/>
        <w:rPr>
          <w:rFonts w:ascii="Times New Roman" w:eastAsia="標楷體" w:hAnsi="Times New Roman" w:cs="Times New Roman"/>
          <w:sz w:val="27"/>
          <w:szCs w:val="27"/>
        </w:rPr>
      </w:pPr>
      <w:r w:rsidRPr="00C77BFE">
        <w:rPr>
          <w:rFonts w:ascii="Times New Roman" w:eastAsia="標楷體" w:hAnsi="Times New Roman" w:cs="Times New Roman" w:hint="eastAsia"/>
          <w:sz w:val="22"/>
        </w:rPr>
        <w:t>(</w:t>
      </w:r>
      <w:r w:rsidRPr="00C77BFE">
        <w:rPr>
          <w:rFonts w:ascii="Times New Roman" w:eastAsia="標楷體" w:hAnsi="Times New Roman" w:cs="Times New Roman" w:hint="eastAsia"/>
          <w:sz w:val="22"/>
        </w:rPr>
        <w:t>以上照片經獲網路旅遊部落格作家</w:t>
      </w:r>
      <w:r w:rsidRPr="00C77BFE">
        <w:rPr>
          <w:rFonts w:ascii="Times New Roman" w:eastAsia="標楷體" w:hAnsi="Times New Roman" w:cs="Times New Roman" w:hint="eastAsia"/>
          <w:sz w:val="22"/>
        </w:rPr>
        <w:t xml:space="preserve">Gudrun </w:t>
      </w:r>
      <w:proofErr w:type="spellStart"/>
      <w:r w:rsidRPr="00C77BFE">
        <w:rPr>
          <w:rFonts w:ascii="Times New Roman" w:eastAsia="標楷體" w:hAnsi="Times New Roman" w:cs="Times New Roman" w:hint="eastAsia"/>
          <w:sz w:val="22"/>
        </w:rPr>
        <w:t>Krinzinger</w:t>
      </w:r>
      <w:proofErr w:type="spellEnd"/>
      <w:r w:rsidRPr="00C77BFE">
        <w:rPr>
          <w:rFonts w:ascii="Times New Roman" w:eastAsia="標楷體" w:hAnsi="Times New Roman" w:cs="Times New Roman" w:hint="eastAsia"/>
          <w:sz w:val="22"/>
        </w:rPr>
        <w:t>同意使用</w:t>
      </w:r>
      <w:hyperlink r:id="rId31" w:history="1">
        <w:r w:rsidRPr="00C77BFE">
          <w:rPr>
            <w:rStyle w:val="a9"/>
            <w:rFonts w:ascii="Times New Roman" w:eastAsia="標楷體" w:hAnsi="Times New Roman" w:cs="Times New Roman"/>
            <w:sz w:val="22"/>
          </w:rPr>
          <w:t>https://www.reisebloggerin.at/2018/04/tipps-taipeh/</w:t>
        </w:r>
      </w:hyperlink>
      <w:r w:rsidRPr="00C77BFE">
        <w:rPr>
          <w:rFonts w:ascii="Times New Roman" w:eastAsia="標楷體" w:hAnsi="Times New Roman" w:cs="Times New Roman" w:hint="eastAsia"/>
          <w:sz w:val="22"/>
        </w:rPr>
        <w:t xml:space="preserve"> </w:t>
      </w:r>
    </w:p>
    <w:sectPr w:rsidR="00F43067" w:rsidRPr="00D72D1C" w:rsidSect="00002AD4">
      <w:footerReference w:type="default" r:id="rId32"/>
      <w:headerReference w:type="first" r:id="rId33"/>
      <w:pgSz w:w="11906" w:h="16838"/>
      <w:pgMar w:top="1559" w:right="1134" w:bottom="851" w:left="1066" w:header="1701" w:footer="425" w:gutter="0"/>
      <w:cols w:num="2"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466C" w:rsidRDefault="005E466C" w:rsidP="00F81CD5">
      <w:r>
        <w:separator/>
      </w:r>
    </w:p>
  </w:endnote>
  <w:endnote w:type="continuationSeparator" w:id="0">
    <w:p w:rsidR="005E466C" w:rsidRDefault="005E466C" w:rsidP="00F81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D5F" w:rsidRPr="00F81CD5" w:rsidRDefault="004D6D5F" w:rsidP="00EA0CB9">
    <w:pPr>
      <w:pStyle w:val="a7"/>
      <w:jc w:val="center"/>
      <w:rPr>
        <w:lang w:val="de-AT"/>
      </w:rPr>
    </w:pPr>
    <w:r w:rsidRPr="00F81CD5">
      <w:rPr>
        <w:rFonts w:hint="eastAsia"/>
        <w:lang w:val="de-AT"/>
      </w:rPr>
      <w:t>Taipei Wirtschaf</w:t>
    </w:r>
    <w:r>
      <w:rPr>
        <w:lang w:val="de-AT"/>
      </w:rPr>
      <w:t xml:space="preserve">ts- und Kulturbüro in Österreich  Wagramer Strasse 19/11.OG 1220 Wien </w:t>
    </w:r>
    <w:r>
      <w:rPr>
        <w:lang w:val="de-AT"/>
      </w:rPr>
      <w:br/>
      <w:t xml:space="preserve">information@taipei.at  </w:t>
    </w:r>
    <w:r w:rsidRPr="00F81CD5">
      <w:rPr>
        <w:lang w:val="de-AT"/>
      </w:rPr>
      <w:t>www.taiwanembassy.org/at/</w:t>
    </w:r>
    <w:r>
      <w:rPr>
        <w:lang w:val="de-AT"/>
      </w:rPr>
      <w:t xml:space="preserve">  +43 1 2124720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466C" w:rsidRDefault="005E466C" w:rsidP="00F81CD5">
      <w:r>
        <w:separator/>
      </w:r>
    </w:p>
  </w:footnote>
  <w:footnote w:type="continuationSeparator" w:id="0">
    <w:p w:rsidR="005E466C" w:rsidRDefault="005E466C" w:rsidP="00F81C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D5F" w:rsidRDefault="00294E16">
    <w:pPr>
      <w:pStyle w:val="a5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013493E" wp14:editId="7EED7DC0">
          <wp:simplePos x="0" y="0"/>
          <wp:positionH relativeFrom="column">
            <wp:posOffset>-635</wp:posOffset>
          </wp:positionH>
          <wp:positionV relativeFrom="page">
            <wp:posOffset>708025</wp:posOffset>
          </wp:positionV>
          <wp:extent cx="6151880" cy="1453515"/>
          <wp:effectExtent l="0" t="0" r="1270" b="0"/>
          <wp:wrapTopAndBottom/>
          <wp:docPr id="26" name="圖片 26" descr="C:\Users\Y.S. Chen\AppData\Local\Microsoft\Windows\Temporary Internet Files\Content.IE5\UBQV12LT\Kopf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.S. Chen\AppData\Local\Microsoft\Windows\Temporary Internet Files\Content.IE5\UBQV12LT\Kopf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1880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D6D5F"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7FE31B9" wp14:editId="6DC68150">
              <wp:simplePos x="0" y="0"/>
              <wp:positionH relativeFrom="column">
                <wp:posOffset>-73660</wp:posOffset>
              </wp:positionH>
              <wp:positionV relativeFrom="page">
                <wp:posOffset>2066290</wp:posOffset>
              </wp:positionV>
              <wp:extent cx="6296025" cy="528955"/>
              <wp:effectExtent l="0" t="0" r="9525" b="4445"/>
              <wp:wrapTopAndBottom/>
              <wp:docPr id="2" name="文字方塊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96025" cy="5289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  <a:prstDash val="sysDot"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D6D5F" w:rsidRPr="00EA0CB9" w:rsidRDefault="004D6D5F" w:rsidP="00154921">
                          <w:pPr>
                            <w:tabs>
                              <w:tab w:val="right" w:pos="9639"/>
                            </w:tabs>
                            <w:spacing w:beforeLines="50" w:before="120"/>
                            <w:jc w:val="center"/>
                            <w:rPr>
                              <w:lang w:val="de-AT"/>
                            </w:rPr>
                          </w:pPr>
                          <w:proofErr w:type="gramStart"/>
                          <w:r w:rsidRPr="005D20E8">
                            <w:rPr>
                              <w:rFonts w:ascii="Arial Unicode MS" w:eastAsia="Arial Unicode MS" w:hAnsi="Arial Unicode MS" w:cs="Arial Unicode MS"/>
                              <w:b/>
                              <w:kern w:val="0"/>
                              <w:szCs w:val="24"/>
                            </w:rPr>
                            <w:t xml:space="preserve">Nr. </w:t>
                          </w:r>
                          <w:r w:rsidR="00140646">
                            <w:rPr>
                              <w:rFonts w:ascii="Arial Unicode MS" w:eastAsia="Arial Unicode MS" w:hAnsi="Arial Unicode MS" w:cs="Arial Unicode MS" w:hint="eastAsia"/>
                              <w:b/>
                              <w:kern w:val="0"/>
                              <w:szCs w:val="24"/>
                            </w:rPr>
                            <w:t>5</w:t>
                          </w:r>
                          <w:r w:rsidRPr="005D20E8">
                            <w:rPr>
                              <w:rFonts w:ascii="Arial Unicode MS" w:eastAsia="Arial Unicode MS" w:hAnsi="Arial Unicode MS" w:cs="Arial Unicode MS"/>
                              <w:b/>
                              <w:kern w:val="0"/>
                              <w:szCs w:val="24"/>
                            </w:rPr>
                            <w:t>/201</w:t>
                          </w:r>
                          <w:r w:rsidR="00294E16">
                            <w:rPr>
                              <w:rFonts w:ascii="Arial Unicode MS" w:eastAsia="Arial Unicode MS" w:hAnsi="Arial Unicode MS" w:cs="Arial Unicode MS"/>
                              <w:b/>
                              <w:kern w:val="0"/>
                              <w:szCs w:val="24"/>
                            </w:rPr>
                            <w:t>8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kern w:val="0"/>
                              <w:szCs w:val="24"/>
                            </w:rPr>
                            <w:tab/>
                          </w:r>
                          <w:r w:rsidR="006035C1">
                            <w:rPr>
                              <w:rFonts w:ascii="Arial Unicode MS" w:eastAsia="Arial Unicode MS" w:hAnsi="Arial Unicode MS" w:cs="Arial Unicode MS" w:hint="eastAsia"/>
                              <w:b/>
                              <w:kern w:val="0"/>
                              <w:szCs w:val="24"/>
                            </w:rPr>
                            <w:t>28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kern w:val="0"/>
                              <w:szCs w:val="24"/>
                            </w:rPr>
                            <w:t>.</w:t>
                          </w:r>
                          <w:proofErr w:type="gramEnd"/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kern w:val="0"/>
                              <w:szCs w:val="24"/>
                            </w:rPr>
                            <w:t xml:space="preserve"> </w:t>
                          </w:r>
                          <w:r w:rsidR="00140646">
                            <w:rPr>
                              <w:rFonts w:ascii="Arial Unicode MS" w:eastAsia="Arial Unicode MS" w:hAnsi="Arial Unicode MS" w:cs="Arial Unicode MS" w:hint="eastAsia"/>
                              <w:b/>
                              <w:kern w:val="0"/>
                              <w:szCs w:val="24"/>
                            </w:rPr>
                            <w:t>May</w:t>
                          </w:r>
                          <w:r w:rsidR="00294E16">
                            <w:rPr>
                              <w:rFonts w:ascii="Arial Unicode MS" w:eastAsia="Arial Unicode MS" w:hAnsi="Arial Unicode MS" w:cs="Arial Unicode MS"/>
                              <w:b/>
                              <w:kern w:val="0"/>
                              <w:szCs w:val="24"/>
                            </w:rPr>
                            <w:t xml:space="preserve">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2" o:spid="_x0000_s1026" type="#_x0000_t202" style="position:absolute;margin-left:-5.8pt;margin-top:162.7pt;width:495.75pt;height:41.6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" fillcolor="white [3201]" stroked="f" strokeweight=".5pt">
              <v:stroke dashstyle="1 1"/>
              <v:textbox>
                <w:txbxContent>
                  <w:p w:rsidR="004D6D5F" w:rsidRPr="00EA0CB9" w:rsidRDefault="004D6D5F" w:rsidP="00154921">
                    <w:pPr>
                      <w:tabs>
                        <w:tab w:val="right" w:pos="9639"/>
                      </w:tabs>
                      <w:spacing w:beforeLines="50" w:before="120"/>
                      <w:jc w:val="center"/>
                      <w:rPr>
                        <w:lang w:val="de-AT"/>
                      </w:rPr>
                    </w:pPr>
                    <w:proofErr w:type="gramStart"/>
                    <w:r w:rsidRPr="005D20E8">
                      <w:rPr>
                        <w:rFonts w:ascii="Arial Unicode MS" w:eastAsia="Arial Unicode MS" w:hAnsi="Arial Unicode MS" w:cs="Arial Unicode MS"/>
                        <w:b/>
                        <w:kern w:val="0"/>
                        <w:szCs w:val="24"/>
                      </w:rPr>
                      <w:t xml:space="preserve">Nr. </w:t>
                    </w:r>
                    <w:r w:rsidR="00140646">
                      <w:rPr>
                        <w:rFonts w:ascii="Arial Unicode MS" w:eastAsia="Arial Unicode MS" w:hAnsi="Arial Unicode MS" w:cs="Arial Unicode MS" w:hint="eastAsia"/>
                        <w:b/>
                        <w:kern w:val="0"/>
                        <w:szCs w:val="24"/>
                      </w:rPr>
                      <w:t>5</w:t>
                    </w:r>
                    <w:r w:rsidRPr="005D20E8">
                      <w:rPr>
                        <w:rFonts w:ascii="Arial Unicode MS" w:eastAsia="Arial Unicode MS" w:hAnsi="Arial Unicode MS" w:cs="Arial Unicode MS"/>
                        <w:b/>
                        <w:kern w:val="0"/>
                        <w:szCs w:val="24"/>
                      </w:rPr>
                      <w:t>/201</w:t>
                    </w:r>
                    <w:r w:rsidR="00294E16">
                      <w:rPr>
                        <w:rFonts w:ascii="Arial Unicode MS" w:eastAsia="Arial Unicode MS" w:hAnsi="Arial Unicode MS" w:cs="Arial Unicode MS"/>
                        <w:b/>
                        <w:kern w:val="0"/>
                        <w:szCs w:val="24"/>
                      </w:rPr>
                      <w:t>8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kern w:val="0"/>
                        <w:szCs w:val="24"/>
                      </w:rPr>
                      <w:tab/>
                    </w:r>
                    <w:r w:rsidR="006035C1">
                      <w:rPr>
                        <w:rFonts w:ascii="Arial Unicode MS" w:eastAsia="Arial Unicode MS" w:hAnsi="Arial Unicode MS" w:cs="Arial Unicode MS" w:hint="eastAsia"/>
                        <w:b/>
                        <w:kern w:val="0"/>
                        <w:szCs w:val="24"/>
                      </w:rPr>
                      <w:t>28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kern w:val="0"/>
                        <w:szCs w:val="24"/>
                      </w:rPr>
                      <w:t>.</w:t>
                    </w:r>
                    <w:proofErr w:type="gramEnd"/>
                    <w:r>
                      <w:rPr>
                        <w:rFonts w:ascii="Arial Unicode MS" w:eastAsia="Arial Unicode MS" w:hAnsi="Arial Unicode MS" w:cs="Arial Unicode MS"/>
                        <w:b/>
                        <w:kern w:val="0"/>
                        <w:szCs w:val="24"/>
                      </w:rPr>
                      <w:t xml:space="preserve"> </w:t>
                    </w:r>
                    <w:r w:rsidR="00140646">
                      <w:rPr>
                        <w:rFonts w:ascii="Arial Unicode MS" w:eastAsia="Arial Unicode MS" w:hAnsi="Arial Unicode MS" w:cs="Arial Unicode MS" w:hint="eastAsia"/>
                        <w:b/>
                        <w:kern w:val="0"/>
                        <w:szCs w:val="24"/>
                      </w:rPr>
                      <w:t>May</w:t>
                    </w:r>
                    <w:r w:rsidR="00294E16">
                      <w:rPr>
                        <w:rFonts w:ascii="Arial Unicode MS" w:eastAsia="Arial Unicode MS" w:hAnsi="Arial Unicode MS" w:cs="Arial Unicode MS"/>
                        <w:b/>
                        <w:kern w:val="0"/>
                        <w:szCs w:val="24"/>
                      </w:rPr>
                      <w:t xml:space="preserve"> 2018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4D6D5F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A2B24"/>
    <w:multiLevelType w:val="multilevel"/>
    <w:tmpl w:val="8BEA2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7453C3"/>
    <w:multiLevelType w:val="multilevel"/>
    <w:tmpl w:val="4754D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3F0265"/>
    <w:multiLevelType w:val="multilevel"/>
    <w:tmpl w:val="0C3E0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5414ED"/>
    <w:multiLevelType w:val="multilevel"/>
    <w:tmpl w:val="0FC41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96252E"/>
    <w:multiLevelType w:val="multilevel"/>
    <w:tmpl w:val="06707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D35A75"/>
    <w:multiLevelType w:val="multilevel"/>
    <w:tmpl w:val="F126F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01211D"/>
    <w:multiLevelType w:val="multilevel"/>
    <w:tmpl w:val="05CEF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4D6D84"/>
    <w:multiLevelType w:val="multilevel"/>
    <w:tmpl w:val="46A0C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86759E0"/>
    <w:multiLevelType w:val="multilevel"/>
    <w:tmpl w:val="70B0A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DFA33B8"/>
    <w:multiLevelType w:val="multilevel"/>
    <w:tmpl w:val="A0F2D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E734DB0"/>
    <w:multiLevelType w:val="multilevel"/>
    <w:tmpl w:val="3D08A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1C65260"/>
    <w:multiLevelType w:val="multilevel"/>
    <w:tmpl w:val="01F0B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2793BB3"/>
    <w:multiLevelType w:val="multilevel"/>
    <w:tmpl w:val="01269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3E1CB5"/>
    <w:multiLevelType w:val="hybridMultilevel"/>
    <w:tmpl w:val="56E8759E"/>
    <w:lvl w:ilvl="0" w:tplc="37A295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294B5D9B"/>
    <w:multiLevelType w:val="multilevel"/>
    <w:tmpl w:val="AE765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B1917B2"/>
    <w:multiLevelType w:val="hybridMultilevel"/>
    <w:tmpl w:val="6576E55C"/>
    <w:lvl w:ilvl="0" w:tplc="41DE58BA">
      <w:numFmt w:val="bullet"/>
      <w:lvlText w:val="○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2C102C88"/>
    <w:multiLevelType w:val="multilevel"/>
    <w:tmpl w:val="14961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E510A2"/>
    <w:multiLevelType w:val="multilevel"/>
    <w:tmpl w:val="7D6AE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218084B"/>
    <w:multiLevelType w:val="multilevel"/>
    <w:tmpl w:val="9C4ED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5234095"/>
    <w:multiLevelType w:val="multilevel"/>
    <w:tmpl w:val="CC4AE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DC315AB"/>
    <w:multiLevelType w:val="multilevel"/>
    <w:tmpl w:val="E3C22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E9C23B5"/>
    <w:multiLevelType w:val="multilevel"/>
    <w:tmpl w:val="3BBE3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5993C7B"/>
    <w:multiLevelType w:val="multilevel"/>
    <w:tmpl w:val="D6703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7F252C5"/>
    <w:multiLevelType w:val="multilevel"/>
    <w:tmpl w:val="42CE5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B5305B7"/>
    <w:multiLevelType w:val="multilevel"/>
    <w:tmpl w:val="E5BE5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D267620"/>
    <w:multiLevelType w:val="hybridMultilevel"/>
    <w:tmpl w:val="05E0C3A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>
    <w:nsid w:val="50D30145"/>
    <w:multiLevelType w:val="multilevel"/>
    <w:tmpl w:val="B7F4A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FC013E9"/>
    <w:multiLevelType w:val="multilevel"/>
    <w:tmpl w:val="E7FEB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39521FA"/>
    <w:multiLevelType w:val="multilevel"/>
    <w:tmpl w:val="6D7EF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B015E5E"/>
    <w:multiLevelType w:val="multilevel"/>
    <w:tmpl w:val="EC147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EC36B26"/>
    <w:multiLevelType w:val="multilevel"/>
    <w:tmpl w:val="C52A6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0B6550C"/>
    <w:multiLevelType w:val="multilevel"/>
    <w:tmpl w:val="CA943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3D0377D"/>
    <w:multiLevelType w:val="multilevel"/>
    <w:tmpl w:val="0E705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59E7B3E"/>
    <w:multiLevelType w:val="multilevel"/>
    <w:tmpl w:val="94424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6735F35"/>
    <w:multiLevelType w:val="multilevel"/>
    <w:tmpl w:val="A3E03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BC87D92"/>
    <w:multiLevelType w:val="multilevel"/>
    <w:tmpl w:val="2EF60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0"/>
  </w:num>
  <w:num w:numId="3">
    <w:abstractNumId w:val="29"/>
  </w:num>
  <w:num w:numId="4">
    <w:abstractNumId w:val="26"/>
  </w:num>
  <w:num w:numId="5">
    <w:abstractNumId w:val="16"/>
  </w:num>
  <w:num w:numId="6">
    <w:abstractNumId w:val="8"/>
  </w:num>
  <w:num w:numId="7">
    <w:abstractNumId w:val="4"/>
  </w:num>
  <w:num w:numId="8">
    <w:abstractNumId w:val="21"/>
  </w:num>
  <w:num w:numId="9">
    <w:abstractNumId w:val="32"/>
  </w:num>
  <w:num w:numId="10">
    <w:abstractNumId w:val="20"/>
  </w:num>
  <w:num w:numId="11">
    <w:abstractNumId w:val="1"/>
  </w:num>
  <w:num w:numId="12">
    <w:abstractNumId w:val="27"/>
  </w:num>
  <w:num w:numId="13">
    <w:abstractNumId w:val="24"/>
  </w:num>
  <w:num w:numId="14">
    <w:abstractNumId w:val="3"/>
  </w:num>
  <w:num w:numId="15">
    <w:abstractNumId w:val="30"/>
  </w:num>
  <w:num w:numId="16">
    <w:abstractNumId w:val="14"/>
  </w:num>
  <w:num w:numId="17">
    <w:abstractNumId w:val="33"/>
  </w:num>
  <w:num w:numId="18">
    <w:abstractNumId w:val="11"/>
  </w:num>
  <w:num w:numId="19">
    <w:abstractNumId w:val="10"/>
  </w:num>
  <w:num w:numId="20">
    <w:abstractNumId w:val="2"/>
  </w:num>
  <w:num w:numId="21">
    <w:abstractNumId w:val="18"/>
  </w:num>
  <w:num w:numId="22">
    <w:abstractNumId w:val="23"/>
  </w:num>
  <w:num w:numId="23">
    <w:abstractNumId w:val="17"/>
  </w:num>
  <w:num w:numId="24">
    <w:abstractNumId w:val="19"/>
  </w:num>
  <w:num w:numId="25">
    <w:abstractNumId w:val="34"/>
  </w:num>
  <w:num w:numId="26">
    <w:abstractNumId w:val="28"/>
  </w:num>
  <w:num w:numId="27">
    <w:abstractNumId w:val="31"/>
  </w:num>
  <w:num w:numId="28">
    <w:abstractNumId w:val="5"/>
  </w:num>
  <w:num w:numId="29">
    <w:abstractNumId w:val="35"/>
  </w:num>
  <w:num w:numId="30">
    <w:abstractNumId w:val="22"/>
  </w:num>
  <w:num w:numId="31">
    <w:abstractNumId w:val="7"/>
  </w:num>
  <w:num w:numId="32">
    <w:abstractNumId w:val="9"/>
  </w:num>
  <w:num w:numId="33">
    <w:abstractNumId w:val="6"/>
  </w:num>
  <w:num w:numId="34">
    <w:abstractNumId w:val="12"/>
  </w:num>
  <w:num w:numId="35">
    <w:abstractNumId w:val="15"/>
  </w:num>
  <w:num w:numId="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F93"/>
    <w:rsid w:val="00000059"/>
    <w:rsid w:val="00000573"/>
    <w:rsid w:val="00001DBE"/>
    <w:rsid w:val="00002AD4"/>
    <w:rsid w:val="0000386B"/>
    <w:rsid w:val="00004D5E"/>
    <w:rsid w:val="00007CD6"/>
    <w:rsid w:val="000134D3"/>
    <w:rsid w:val="00013E2F"/>
    <w:rsid w:val="000141B8"/>
    <w:rsid w:val="000146FB"/>
    <w:rsid w:val="00014C58"/>
    <w:rsid w:val="00015194"/>
    <w:rsid w:val="00016F92"/>
    <w:rsid w:val="00017E9B"/>
    <w:rsid w:val="000201B2"/>
    <w:rsid w:val="00023B93"/>
    <w:rsid w:val="00026143"/>
    <w:rsid w:val="0002744A"/>
    <w:rsid w:val="0003030B"/>
    <w:rsid w:val="00034A89"/>
    <w:rsid w:val="00040BFE"/>
    <w:rsid w:val="0004201C"/>
    <w:rsid w:val="00042841"/>
    <w:rsid w:val="00042C43"/>
    <w:rsid w:val="000456C4"/>
    <w:rsid w:val="0004696C"/>
    <w:rsid w:val="00047FE0"/>
    <w:rsid w:val="00051771"/>
    <w:rsid w:val="00051CEB"/>
    <w:rsid w:val="00052289"/>
    <w:rsid w:val="00052FF2"/>
    <w:rsid w:val="00055A41"/>
    <w:rsid w:val="00055BED"/>
    <w:rsid w:val="00056DAF"/>
    <w:rsid w:val="00061B6F"/>
    <w:rsid w:val="00061F8F"/>
    <w:rsid w:val="0006225E"/>
    <w:rsid w:val="000623CA"/>
    <w:rsid w:val="00062AFC"/>
    <w:rsid w:val="00063332"/>
    <w:rsid w:val="0006563F"/>
    <w:rsid w:val="000668A6"/>
    <w:rsid w:val="00070CFE"/>
    <w:rsid w:val="00072451"/>
    <w:rsid w:val="000728F2"/>
    <w:rsid w:val="00072D8C"/>
    <w:rsid w:val="00073801"/>
    <w:rsid w:val="0007450D"/>
    <w:rsid w:val="00074F7C"/>
    <w:rsid w:val="00076968"/>
    <w:rsid w:val="0007707D"/>
    <w:rsid w:val="0007719E"/>
    <w:rsid w:val="00077C54"/>
    <w:rsid w:val="00080716"/>
    <w:rsid w:val="0008311F"/>
    <w:rsid w:val="00084644"/>
    <w:rsid w:val="0008601F"/>
    <w:rsid w:val="000878A1"/>
    <w:rsid w:val="00091E69"/>
    <w:rsid w:val="00093F3F"/>
    <w:rsid w:val="00096BD4"/>
    <w:rsid w:val="000A0BB0"/>
    <w:rsid w:val="000A161B"/>
    <w:rsid w:val="000A1A9A"/>
    <w:rsid w:val="000A21FE"/>
    <w:rsid w:val="000A2E8C"/>
    <w:rsid w:val="000A53F9"/>
    <w:rsid w:val="000A5499"/>
    <w:rsid w:val="000A7EE7"/>
    <w:rsid w:val="000B41D1"/>
    <w:rsid w:val="000B4D46"/>
    <w:rsid w:val="000C2B0B"/>
    <w:rsid w:val="000C3230"/>
    <w:rsid w:val="000C4673"/>
    <w:rsid w:val="000C4FEC"/>
    <w:rsid w:val="000C558E"/>
    <w:rsid w:val="000C5DC0"/>
    <w:rsid w:val="000C6AA8"/>
    <w:rsid w:val="000D586E"/>
    <w:rsid w:val="000D613E"/>
    <w:rsid w:val="000D6901"/>
    <w:rsid w:val="000D73B7"/>
    <w:rsid w:val="000E0A11"/>
    <w:rsid w:val="000E2B6C"/>
    <w:rsid w:val="000E2C38"/>
    <w:rsid w:val="000E3329"/>
    <w:rsid w:val="000E4C44"/>
    <w:rsid w:val="000E4D1A"/>
    <w:rsid w:val="000E7A8E"/>
    <w:rsid w:val="000E7C69"/>
    <w:rsid w:val="000F2B21"/>
    <w:rsid w:val="000F38AC"/>
    <w:rsid w:val="000F48FD"/>
    <w:rsid w:val="000F49EB"/>
    <w:rsid w:val="000F4E23"/>
    <w:rsid w:val="000F52E8"/>
    <w:rsid w:val="000F7AC3"/>
    <w:rsid w:val="00100042"/>
    <w:rsid w:val="001000BE"/>
    <w:rsid w:val="00100B51"/>
    <w:rsid w:val="00101002"/>
    <w:rsid w:val="00101238"/>
    <w:rsid w:val="00102CFA"/>
    <w:rsid w:val="00103D48"/>
    <w:rsid w:val="00104AE4"/>
    <w:rsid w:val="00104C10"/>
    <w:rsid w:val="00104C38"/>
    <w:rsid w:val="00105F1B"/>
    <w:rsid w:val="00106D23"/>
    <w:rsid w:val="00107F3A"/>
    <w:rsid w:val="001101EB"/>
    <w:rsid w:val="00110438"/>
    <w:rsid w:val="00111589"/>
    <w:rsid w:val="001116E6"/>
    <w:rsid w:val="001117B5"/>
    <w:rsid w:val="00112CC3"/>
    <w:rsid w:val="00113914"/>
    <w:rsid w:val="00114C24"/>
    <w:rsid w:val="00116471"/>
    <w:rsid w:val="00116703"/>
    <w:rsid w:val="00122B2B"/>
    <w:rsid w:val="001235A1"/>
    <w:rsid w:val="00124876"/>
    <w:rsid w:val="0012495C"/>
    <w:rsid w:val="001256C6"/>
    <w:rsid w:val="00127094"/>
    <w:rsid w:val="00127DFB"/>
    <w:rsid w:val="00130A7E"/>
    <w:rsid w:val="00130C93"/>
    <w:rsid w:val="00131F15"/>
    <w:rsid w:val="00132676"/>
    <w:rsid w:val="00132CEC"/>
    <w:rsid w:val="00132F93"/>
    <w:rsid w:val="001353D6"/>
    <w:rsid w:val="00136127"/>
    <w:rsid w:val="001363FF"/>
    <w:rsid w:val="00137525"/>
    <w:rsid w:val="00137AA4"/>
    <w:rsid w:val="001405BF"/>
    <w:rsid w:val="00140646"/>
    <w:rsid w:val="00140FB3"/>
    <w:rsid w:val="00143EFB"/>
    <w:rsid w:val="00144B52"/>
    <w:rsid w:val="001459B5"/>
    <w:rsid w:val="0014633B"/>
    <w:rsid w:val="00146A56"/>
    <w:rsid w:val="00146ACC"/>
    <w:rsid w:val="00147F9F"/>
    <w:rsid w:val="001500BB"/>
    <w:rsid w:val="00150FE2"/>
    <w:rsid w:val="001514E4"/>
    <w:rsid w:val="00152028"/>
    <w:rsid w:val="00154921"/>
    <w:rsid w:val="00156174"/>
    <w:rsid w:val="001577FD"/>
    <w:rsid w:val="00160853"/>
    <w:rsid w:val="001617C7"/>
    <w:rsid w:val="00163479"/>
    <w:rsid w:val="00164D52"/>
    <w:rsid w:val="00165A49"/>
    <w:rsid w:val="001670E8"/>
    <w:rsid w:val="00172282"/>
    <w:rsid w:val="0017237D"/>
    <w:rsid w:val="001726E7"/>
    <w:rsid w:val="0017423E"/>
    <w:rsid w:val="00174340"/>
    <w:rsid w:val="00176998"/>
    <w:rsid w:val="001806F5"/>
    <w:rsid w:val="00180DD3"/>
    <w:rsid w:val="00181243"/>
    <w:rsid w:val="001822AD"/>
    <w:rsid w:val="00186ADE"/>
    <w:rsid w:val="00187123"/>
    <w:rsid w:val="00190FC4"/>
    <w:rsid w:val="001910B9"/>
    <w:rsid w:val="001922BC"/>
    <w:rsid w:val="00195764"/>
    <w:rsid w:val="001960D6"/>
    <w:rsid w:val="0019752F"/>
    <w:rsid w:val="001A01A4"/>
    <w:rsid w:val="001A0276"/>
    <w:rsid w:val="001A1D1D"/>
    <w:rsid w:val="001A36B8"/>
    <w:rsid w:val="001A5A8D"/>
    <w:rsid w:val="001A5D69"/>
    <w:rsid w:val="001A651B"/>
    <w:rsid w:val="001A7972"/>
    <w:rsid w:val="001B0A93"/>
    <w:rsid w:val="001B334C"/>
    <w:rsid w:val="001B3B8B"/>
    <w:rsid w:val="001B3C69"/>
    <w:rsid w:val="001C1FCB"/>
    <w:rsid w:val="001C2851"/>
    <w:rsid w:val="001D31AB"/>
    <w:rsid w:val="001D3F7D"/>
    <w:rsid w:val="001D47DA"/>
    <w:rsid w:val="001D6A70"/>
    <w:rsid w:val="001E03C3"/>
    <w:rsid w:val="001E1179"/>
    <w:rsid w:val="001E19BB"/>
    <w:rsid w:val="001E22A9"/>
    <w:rsid w:val="001E5620"/>
    <w:rsid w:val="001F0B11"/>
    <w:rsid w:val="001F2CE1"/>
    <w:rsid w:val="001F77E7"/>
    <w:rsid w:val="001F7F1C"/>
    <w:rsid w:val="0020191C"/>
    <w:rsid w:val="00202891"/>
    <w:rsid w:val="00204050"/>
    <w:rsid w:val="00204B40"/>
    <w:rsid w:val="002065D7"/>
    <w:rsid w:val="00207748"/>
    <w:rsid w:val="00210120"/>
    <w:rsid w:val="00210F30"/>
    <w:rsid w:val="00211BEB"/>
    <w:rsid w:val="00212E81"/>
    <w:rsid w:val="00213416"/>
    <w:rsid w:val="00215798"/>
    <w:rsid w:val="002157CA"/>
    <w:rsid w:val="00221650"/>
    <w:rsid w:val="00221DF8"/>
    <w:rsid w:val="00222256"/>
    <w:rsid w:val="00222394"/>
    <w:rsid w:val="00222C6E"/>
    <w:rsid w:val="002241B1"/>
    <w:rsid w:val="00224790"/>
    <w:rsid w:val="0022632E"/>
    <w:rsid w:val="00226701"/>
    <w:rsid w:val="002270CA"/>
    <w:rsid w:val="00227F7A"/>
    <w:rsid w:val="002304C8"/>
    <w:rsid w:val="002319C8"/>
    <w:rsid w:val="002332AE"/>
    <w:rsid w:val="0023563D"/>
    <w:rsid w:val="0023589E"/>
    <w:rsid w:val="00236B18"/>
    <w:rsid w:val="0024085C"/>
    <w:rsid w:val="00242939"/>
    <w:rsid w:val="00242DD6"/>
    <w:rsid w:val="00243108"/>
    <w:rsid w:val="002444C1"/>
    <w:rsid w:val="00245AF2"/>
    <w:rsid w:val="00246A81"/>
    <w:rsid w:val="00246E17"/>
    <w:rsid w:val="00247A2A"/>
    <w:rsid w:val="00250EF7"/>
    <w:rsid w:val="002556B4"/>
    <w:rsid w:val="00256C69"/>
    <w:rsid w:val="0025759C"/>
    <w:rsid w:val="00262CE9"/>
    <w:rsid w:val="002638EE"/>
    <w:rsid w:val="002648C1"/>
    <w:rsid w:val="00265619"/>
    <w:rsid w:val="0026630A"/>
    <w:rsid w:val="00266768"/>
    <w:rsid w:val="00266A61"/>
    <w:rsid w:val="00272B39"/>
    <w:rsid w:val="00274362"/>
    <w:rsid w:val="00274EA9"/>
    <w:rsid w:val="00275030"/>
    <w:rsid w:val="0027533E"/>
    <w:rsid w:val="00275D70"/>
    <w:rsid w:val="00276797"/>
    <w:rsid w:val="00277173"/>
    <w:rsid w:val="00281941"/>
    <w:rsid w:val="002836C1"/>
    <w:rsid w:val="00286E3E"/>
    <w:rsid w:val="0028701B"/>
    <w:rsid w:val="00287640"/>
    <w:rsid w:val="00291F02"/>
    <w:rsid w:val="002927A0"/>
    <w:rsid w:val="00294B92"/>
    <w:rsid w:val="00294E16"/>
    <w:rsid w:val="00295640"/>
    <w:rsid w:val="002960C5"/>
    <w:rsid w:val="002962D7"/>
    <w:rsid w:val="002964E5"/>
    <w:rsid w:val="002A2F74"/>
    <w:rsid w:val="002A3CC7"/>
    <w:rsid w:val="002A40D4"/>
    <w:rsid w:val="002A43B5"/>
    <w:rsid w:val="002A4BE2"/>
    <w:rsid w:val="002A50BD"/>
    <w:rsid w:val="002A7034"/>
    <w:rsid w:val="002A73BB"/>
    <w:rsid w:val="002B109E"/>
    <w:rsid w:val="002B1C3B"/>
    <w:rsid w:val="002B28C4"/>
    <w:rsid w:val="002B319B"/>
    <w:rsid w:val="002B323B"/>
    <w:rsid w:val="002B488E"/>
    <w:rsid w:val="002C247F"/>
    <w:rsid w:val="002C29D3"/>
    <w:rsid w:val="002C30BC"/>
    <w:rsid w:val="002C5716"/>
    <w:rsid w:val="002C6AB1"/>
    <w:rsid w:val="002C74E5"/>
    <w:rsid w:val="002D191A"/>
    <w:rsid w:val="002D23ED"/>
    <w:rsid w:val="002D35E0"/>
    <w:rsid w:val="002D708B"/>
    <w:rsid w:val="002E47C4"/>
    <w:rsid w:val="002E4994"/>
    <w:rsid w:val="002E5645"/>
    <w:rsid w:val="002E585E"/>
    <w:rsid w:val="002E638A"/>
    <w:rsid w:val="002E6F3A"/>
    <w:rsid w:val="002F114A"/>
    <w:rsid w:val="002F11D9"/>
    <w:rsid w:val="002F36CF"/>
    <w:rsid w:val="002F44EF"/>
    <w:rsid w:val="002F7AF4"/>
    <w:rsid w:val="00300670"/>
    <w:rsid w:val="00300E83"/>
    <w:rsid w:val="00301921"/>
    <w:rsid w:val="003021BF"/>
    <w:rsid w:val="00302840"/>
    <w:rsid w:val="00303930"/>
    <w:rsid w:val="00303FEB"/>
    <w:rsid w:val="003046E2"/>
    <w:rsid w:val="00304DBA"/>
    <w:rsid w:val="0030517A"/>
    <w:rsid w:val="00305DB1"/>
    <w:rsid w:val="00307B9E"/>
    <w:rsid w:val="00310109"/>
    <w:rsid w:val="003105A6"/>
    <w:rsid w:val="003113FC"/>
    <w:rsid w:val="003119E3"/>
    <w:rsid w:val="0031216D"/>
    <w:rsid w:val="0031283D"/>
    <w:rsid w:val="00312DAB"/>
    <w:rsid w:val="00313474"/>
    <w:rsid w:val="00314950"/>
    <w:rsid w:val="00314BDC"/>
    <w:rsid w:val="00315091"/>
    <w:rsid w:val="00320DB8"/>
    <w:rsid w:val="00321B58"/>
    <w:rsid w:val="003229AE"/>
    <w:rsid w:val="00323CE2"/>
    <w:rsid w:val="00324F73"/>
    <w:rsid w:val="0032715F"/>
    <w:rsid w:val="0032793B"/>
    <w:rsid w:val="0033256C"/>
    <w:rsid w:val="00335FBE"/>
    <w:rsid w:val="0033660B"/>
    <w:rsid w:val="00337A99"/>
    <w:rsid w:val="00341902"/>
    <w:rsid w:val="00342663"/>
    <w:rsid w:val="00346164"/>
    <w:rsid w:val="0034719A"/>
    <w:rsid w:val="00350237"/>
    <w:rsid w:val="00353006"/>
    <w:rsid w:val="00354152"/>
    <w:rsid w:val="0036021C"/>
    <w:rsid w:val="00364057"/>
    <w:rsid w:val="00365127"/>
    <w:rsid w:val="003656EB"/>
    <w:rsid w:val="00370F7E"/>
    <w:rsid w:val="00373A24"/>
    <w:rsid w:val="003751EB"/>
    <w:rsid w:val="0037538E"/>
    <w:rsid w:val="00375D09"/>
    <w:rsid w:val="00376DC4"/>
    <w:rsid w:val="00377642"/>
    <w:rsid w:val="003819C0"/>
    <w:rsid w:val="00381F61"/>
    <w:rsid w:val="00383FD9"/>
    <w:rsid w:val="003850D0"/>
    <w:rsid w:val="00385D9E"/>
    <w:rsid w:val="00385F51"/>
    <w:rsid w:val="00386FB1"/>
    <w:rsid w:val="003873F2"/>
    <w:rsid w:val="00387503"/>
    <w:rsid w:val="00393343"/>
    <w:rsid w:val="00394AE9"/>
    <w:rsid w:val="003963BF"/>
    <w:rsid w:val="003975ED"/>
    <w:rsid w:val="003A13B2"/>
    <w:rsid w:val="003A4C61"/>
    <w:rsid w:val="003B1469"/>
    <w:rsid w:val="003B1FF9"/>
    <w:rsid w:val="003B31AD"/>
    <w:rsid w:val="003B6A74"/>
    <w:rsid w:val="003C0115"/>
    <w:rsid w:val="003C02FE"/>
    <w:rsid w:val="003C0531"/>
    <w:rsid w:val="003C07D0"/>
    <w:rsid w:val="003C367A"/>
    <w:rsid w:val="003C6826"/>
    <w:rsid w:val="003C6A13"/>
    <w:rsid w:val="003C6EAC"/>
    <w:rsid w:val="003D1440"/>
    <w:rsid w:val="003D2D3C"/>
    <w:rsid w:val="003D4838"/>
    <w:rsid w:val="003D55C7"/>
    <w:rsid w:val="003D6D47"/>
    <w:rsid w:val="003D7CF5"/>
    <w:rsid w:val="003E076B"/>
    <w:rsid w:val="003E10F3"/>
    <w:rsid w:val="003E2E13"/>
    <w:rsid w:val="003E394E"/>
    <w:rsid w:val="003E514F"/>
    <w:rsid w:val="003E7539"/>
    <w:rsid w:val="003E7674"/>
    <w:rsid w:val="003F0058"/>
    <w:rsid w:val="003F168C"/>
    <w:rsid w:val="003F1B2B"/>
    <w:rsid w:val="003F3C06"/>
    <w:rsid w:val="0040223C"/>
    <w:rsid w:val="004049EC"/>
    <w:rsid w:val="0040527C"/>
    <w:rsid w:val="00406822"/>
    <w:rsid w:val="00407149"/>
    <w:rsid w:val="00412A17"/>
    <w:rsid w:val="00413C60"/>
    <w:rsid w:val="0041436E"/>
    <w:rsid w:val="004160EF"/>
    <w:rsid w:val="00420282"/>
    <w:rsid w:val="00421684"/>
    <w:rsid w:val="004221C8"/>
    <w:rsid w:val="0042265F"/>
    <w:rsid w:val="004240F4"/>
    <w:rsid w:val="00424506"/>
    <w:rsid w:val="00433FF2"/>
    <w:rsid w:val="0043433C"/>
    <w:rsid w:val="00434A5D"/>
    <w:rsid w:val="00434FEC"/>
    <w:rsid w:val="0043692B"/>
    <w:rsid w:val="00436D15"/>
    <w:rsid w:val="00437430"/>
    <w:rsid w:val="00441510"/>
    <w:rsid w:val="00443328"/>
    <w:rsid w:val="0044446E"/>
    <w:rsid w:val="00444557"/>
    <w:rsid w:val="00444862"/>
    <w:rsid w:val="00444E59"/>
    <w:rsid w:val="00446B34"/>
    <w:rsid w:val="00446BE2"/>
    <w:rsid w:val="00452E38"/>
    <w:rsid w:val="004545BF"/>
    <w:rsid w:val="00455258"/>
    <w:rsid w:val="00455935"/>
    <w:rsid w:val="004560DE"/>
    <w:rsid w:val="00457DAD"/>
    <w:rsid w:val="00460726"/>
    <w:rsid w:val="00462969"/>
    <w:rsid w:val="00462A50"/>
    <w:rsid w:val="0046613A"/>
    <w:rsid w:val="00466EBE"/>
    <w:rsid w:val="00466FBB"/>
    <w:rsid w:val="00470278"/>
    <w:rsid w:val="0047273A"/>
    <w:rsid w:val="0047337B"/>
    <w:rsid w:val="004740A2"/>
    <w:rsid w:val="00476074"/>
    <w:rsid w:val="00481064"/>
    <w:rsid w:val="004812E2"/>
    <w:rsid w:val="0048314D"/>
    <w:rsid w:val="004836E3"/>
    <w:rsid w:val="00490039"/>
    <w:rsid w:val="00491BDB"/>
    <w:rsid w:val="004920DD"/>
    <w:rsid w:val="00492963"/>
    <w:rsid w:val="004938AE"/>
    <w:rsid w:val="00493A23"/>
    <w:rsid w:val="0049645D"/>
    <w:rsid w:val="00497D27"/>
    <w:rsid w:val="00497ECD"/>
    <w:rsid w:val="004A0BEE"/>
    <w:rsid w:val="004A2F7D"/>
    <w:rsid w:val="004A5C8A"/>
    <w:rsid w:val="004A5CF1"/>
    <w:rsid w:val="004A6504"/>
    <w:rsid w:val="004B1F9F"/>
    <w:rsid w:val="004B256B"/>
    <w:rsid w:val="004B295C"/>
    <w:rsid w:val="004B2AA1"/>
    <w:rsid w:val="004B2B4C"/>
    <w:rsid w:val="004B41DD"/>
    <w:rsid w:val="004B474B"/>
    <w:rsid w:val="004B6B38"/>
    <w:rsid w:val="004B6B75"/>
    <w:rsid w:val="004B7E60"/>
    <w:rsid w:val="004C337D"/>
    <w:rsid w:val="004C4F34"/>
    <w:rsid w:val="004C5737"/>
    <w:rsid w:val="004C5F86"/>
    <w:rsid w:val="004D055F"/>
    <w:rsid w:val="004D0E3D"/>
    <w:rsid w:val="004D111B"/>
    <w:rsid w:val="004D6D5F"/>
    <w:rsid w:val="004D706A"/>
    <w:rsid w:val="004D7CF5"/>
    <w:rsid w:val="004E1A12"/>
    <w:rsid w:val="004E268C"/>
    <w:rsid w:val="004E28E0"/>
    <w:rsid w:val="004E31C2"/>
    <w:rsid w:val="004E4148"/>
    <w:rsid w:val="004E44FE"/>
    <w:rsid w:val="004E5332"/>
    <w:rsid w:val="004E705D"/>
    <w:rsid w:val="004F1CC1"/>
    <w:rsid w:val="004F2399"/>
    <w:rsid w:val="004F2F73"/>
    <w:rsid w:val="004F4490"/>
    <w:rsid w:val="004F643D"/>
    <w:rsid w:val="00500C2D"/>
    <w:rsid w:val="00503931"/>
    <w:rsid w:val="00503999"/>
    <w:rsid w:val="00504784"/>
    <w:rsid w:val="00505538"/>
    <w:rsid w:val="00506016"/>
    <w:rsid w:val="00506A5A"/>
    <w:rsid w:val="00506DE9"/>
    <w:rsid w:val="005073BD"/>
    <w:rsid w:val="00510F5D"/>
    <w:rsid w:val="00510F84"/>
    <w:rsid w:val="005132D0"/>
    <w:rsid w:val="005140D9"/>
    <w:rsid w:val="00515309"/>
    <w:rsid w:val="00515E91"/>
    <w:rsid w:val="0051650F"/>
    <w:rsid w:val="00523825"/>
    <w:rsid w:val="00524886"/>
    <w:rsid w:val="005251E7"/>
    <w:rsid w:val="00525DC7"/>
    <w:rsid w:val="0053106F"/>
    <w:rsid w:val="00531611"/>
    <w:rsid w:val="00531E81"/>
    <w:rsid w:val="005320AC"/>
    <w:rsid w:val="005325F5"/>
    <w:rsid w:val="00534333"/>
    <w:rsid w:val="00536F0E"/>
    <w:rsid w:val="00540BF3"/>
    <w:rsid w:val="00544EE8"/>
    <w:rsid w:val="00553EFE"/>
    <w:rsid w:val="005540C2"/>
    <w:rsid w:val="00554A74"/>
    <w:rsid w:val="00555423"/>
    <w:rsid w:val="00556FE7"/>
    <w:rsid w:val="005623F4"/>
    <w:rsid w:val="0056345B"/>
    <w:rsid w:val="00563842"/>
    <w:rsid w:val="00563DAF"/>
    <w:rsid w:val="00564CD8"/>
    <w:rsid w:val="00565471"/>
    <w:rsid w:val="00565519"/>
    <w:rsid w:val="00566D84"/>
    <w:rsid w:val="005715E9"/>
    <w:rsid w:val="00572487"/>
    <w:rsid w:val="0057485E"/>
    <w:rsid w:val="00575677"/>
    <w:rsid w:val="005758FA"/>
    <w:rsid w:val="00576FC0"/>
    <w:rsid w:val="00580E09"/>
    <w:rsid w:val="00584E78"/>
    <w:rsid w:val="00585176"/>
    <w:rsid w:val="005852CF"/>
    <w:rsid w:val="00593126"/>
    <w:rsid w:val="005933BC"/>
    <w:rsid w:val="00594B3B"/>
    <w:rsid w:val="00595821"/>
    <w:rsid w:val="00595F37"/>
    <w:rsid w:val="00597434"/>
    <w:rsid w:val="005A0F8C"/>
    <w:rsid w:val="005A137C"/>
    <w:rsid w:val="005A18C4"/>
    <w:rsid w:val="005A1E1E"/>
    <w:rsid w:val="005A33A2"/>
    <w:rsid w:val="005A5CF2"/>
    <w:rsid w:val="005A7428"/>
    <w:rsid w:val="005A7939"/>
    <w:rsid w:val="005B09AA"/>
    <w:rsid w:val="005B0A57"/>
    <w:rsid w:val="005B2E3C"/>
    <w:rsid w:val="005B3826"/>
    <w:rsid w:val="005B3A1E"/>
    <w:rsid w:val="005B4049"/>
    <w:rsid w:val="005B6C2A"/>
    <w:rsid w:val="005B734C"/>
    <w:rsid w:val="005C14AC"/>
    <w:rsid w:val="005C1E60"/>
    <w:rsid w:val="005C20F1"/>
    <w:rsid w:val="005C355D"/>
    <w:rsid w:val="005C40C3"/>
    <w:rsid w:val="005C55A4"/>
    <w:rsid w:val="005C5601"/>
    <w:rsid w:val="005C66DD"/>
    <w:rsid w:val="005D0A95"/>
    <w:rsid w:val="005D20E8"/>
    <w:rsid w:val="005D3617"/>
    <w:rsid w:val="005D3808"/>
    <w:rsid w:val="005D3A3E"/>
    <w:rsid w:val="005D48C4"/>
    <w:rsid w:val="005D5B50"/>
    <w:rsid w:val="005D7145"/>
    <w:rsid w:val="005D780F"/>
    <w:rsid w:val="005D7E7D"/>
    <w:rsid w:val="005E09F2"/>
    <w:rsid w:val="005E18DC"/>
    <w:rsid w:val="005E1FB0"/>
    <w:rsid w:val="005E31F8"/>
    <w:rsid w:val="005E3FC1"/>
    <w:rsid w:val="005E43D3"/>
    <w:rsid w:val="005E466C"/>
    <w:rsid w:val="005E546C"/>
    <w:rsid w:val="005E574B"/>
    <w:rsid w:val="005E6AF3"/>
    <w:rsid w:val="005E7454"/>
    <w:rsid w:val="005F0088"/>
    <w:rsid w:val="005F195D"/>
    <w:rsid w:val="005F2500"/>
    <w:rsid w:val="005F26FB"/>
    <w:rsid w:val="005F3EE5"/>
    <w:rsid w:val="006004EE"/>
    <w:rsid w:val="006010C6"/>
    <w:rsid w:val="00601CA4"/>
    <w:rsid w:val="006035C1"/>
    <w:rsid w:val="0061001A"/>
    <w:rsid w:val="006107A8"/>
    <w:rsid w:val="006164D9"/>
    <w:rsid w:val="00622B69"/>
    <w:rsid w:val="00622C1D"/>
    <w:rsid w:val="00627A31"/>
    <w:rsid w:val="00627F4C"/>
    <w:rsid w:val="006315D7"/>
    <w:rsid w:val="00631CEE"/>
    <w:rsid w:val="00632ED1"/>
    <w:rsid w:val="006366E3"/>
    <w:rsid w:val="006377DC"/>
    <w:rsid w:val="00637F4C"/>
    <w:rsid w:val="006427AD"/>
    <w:rsid w:val="00653D6F"/>
    <w:rsid w:val="00654DD0"/>
    <w:rsid w:val="00655AA8"/>
    <w:rsid w:val="006566D1"/>
    <w:rsid w:val="00656EB8"/>
    <w:rsid w:val="00660C82"/>
    <w:rsid w:val="00660EB1"/>
    <w:rsid w:val="00662F57"/>
    <w:rsid w:val="00663157"/>
    <w:rsid w:val="00664063"/>
    <w:rsid w:val="006644E1"/>
    <w:rsid w:val="00665136"/>
    <w:rsid w:val="00665AE2"/>
    <w:rsid w:val="00673252"/>
    <w:rsid w:val="00673586"/>
    <w:rsid w:val="0067400C"/>
    <w:rsid w:val="00675971"/>
    <w:rsid w:val="0067674B"/>
    <w:rsid w:val="00677863"/>
    <w:rsid w:val="00677A7B"/>
    <w:rsid w:val="00677E8B"/>
    <w:rsid w:val="00681ABF"/>
    <w:rsid w:val="00686E08"/>
    <w:rsid w:val="006877C1"/>
    <w:rsid w:val="00687CE9"/>
    <w:rsid w:val="006903DF"/>
    <w:rsid w:val="00690AD5"/>
    <w:rsid w:val="00692833"/>
    <w:rsid w:val="006956E9"/>
    <w:rsid w:val="00695C57"/>
    <w:rsid w:val="00696B57"/>
    <w:rsid w:val="006A25FA"/>
    <w:rsid w:val="006A44CE"/>
    <w:rsid w:val="006A4C43"/>
    <w:rsid w:val="006A5578"/>
    <w:rsid w:val="006B1AD2"/>
    <w:rsid w:val="006B6C90"/>
    <w:rsid w:val="006C1D7C"/>
    <w:rsid w:val="006C4430"/>
    <w:rsid w:val="006C5332"/>
    <w:rsid w:val="006C5477"/>
    <w:rsid w:val="006C71B4"/>
    <w:rsid w:val="006C7A2C"/>
    <w:rsid w:val="006D00D6"/>
    <w:rsid w:val="006D20FB"/>
    <w:rsid w:val="006D25AF"/>
    <w:rsid w:val="006D31F3"/>
    <w:rsid w:val="006D3375"/>
    <w:rsid w:val="006D5761"/>
    <w:rsid w:val="006D64DA"/>
    <w:rsid w:val="006D6843"/>
    <w:rsid w:val="006D6D85"/>
    <w:rsid w:val="006D7C18"/>
    <w:rsid w:val="006D7FA4"/>
    <w:rsid w:val="006E2746"/>
    <w:rsid w:val="006E2B6D"/>
    <w:rsid w:val="006E2C5C"/>
    <w:rsid w:val="006E3CC5"/>
    <w:rsid w:val="006E4B32"/>
    <w:rsid w:val="006E6F02"/>
    <w:rsid w:val="006E79D8"/>
    <w:rsid w:val="006F0B33"/>
    <w:rsid w:val="006F1857"/>
    <w:rsid w:val="006F2265"/>
    <w:rsid w:val="006F347F"/>
    <w:rsid w:val="006F46F1"/>
    <w:rsid w:val="006F53D6"/>
    <w:rsid w:val="007026D4"/>
    <w:rsid w:val="00704E6C"/>
    <w:rsid w:val="007052EF"/>
    <w:rsid w:val="00711E43"/>
    <w:rsid w:val="007135D1"/>
    <w:rsid w:val="0071500D"/>
    <w:rsid w:val="0071540D"/>
    <w:rsid w:val="00715871"/>
    <w:rsid w:val="00715967"/>
    <w:rsid w:val="00716127"/>
    <w:rsid w:val="0071725A"/>
    <w:rsid w:val="00721F51"/>
    <w:rsid w:val="0072252B"/>
    <w:rsid w:val="0072282A"/>
    <w:rsid w:val="00722B4E"/>
    <w:rsid w:val="007239D4"/>
    <w:rsid w:val="00725258"/>
    <w:rsid w:val="0072563B"/>
    <w:rsid w:val="00732578"/>
    <w:rsid w:val="00733542"/>
    <w:rsid w:val="00733868"/>
    <w:rsid w:val="00737196"/>
    <w:rsid w:val="00737734"/>
    <w:rsid w:val="00740BE1"/>
    <w:rsid w:val="00740E33"/>
    <w:rsid w:val="00741C5C"/>
    <w:rsid w:val="00744478"/>
    <w:rsid w:val="007444F7"/>
    <w:rsid w:val="00746F30"/>
    <w:rsid w:val="007503C0"/>
    <w:rsid w:val="007514EB"/>
    <w:rsid w:val="007516B0"/>
    <w:rsid w:val="007517CE"/>
    <w:rsid w:val="00751EE0"/>
    <w:rsid w:val="0075373C"/>
    <w:rsid w:val="007562FE"/>
    <w:rsid w:val="00756705"/>
    <w:rsid w:val="00756D86"/>
    <w:rsid w:val="0075720D"/>
    <w:rsid w:val="007572BC"/>
    <w:rsid w:val="00761C13"/>
    <w:rsid w:val="00762B40"/>
    <w:rsid w:val="00762B88"/>
    <w:rsid w:val="007641AF"/>
    <w:rsid w:val="007652C9"/>
    <w:rsid w:val="0076557D"/>
    <w:rsid w:val="007669C5"/>
    <w:rsid w:val="00766A75"/>
    <w:rsid w:val="00767723"/>
    <w:rsid w:val="00770555"/>
    <w:rsid w:val="007739AA"/>
    <w:rsid w:val="007751FC"/>
    <w:rsid w:val="00775FA0"/>
    <w:rsid w:val="00780597"/>
    <w:rsid w:val="007806FF"/>
    <w:rsid w:val="00780E74"/>
    <w:rsid w:val="00781110"/>
    <w:rsid w:val="007833AC"/>
    <w:rsid w:val="007835AC"/>
    <w:rsid w:val="00783965"/>
    <w:rsid w:val="00791BFD"/>
    <w:rsid w:val="00793646"/>
    <w:rsid w:val="007955A7"/>
    <w:rsid w:val="00796C76"/>
    <w:rsid w:val="00797145"/>
    <w:rsid w:val="00797D1F"/>
    <w:rsid w:val="007A34D3"/>
    <w:rsid w:val="007A4F60"/>
    <w:rsid w:val="007A6191"/>
    <w:rsid w:val="007B4171"/>
    <w:rsid w:val="007B4A6E"/>
    <w:rsid w:val="007B4ECB"/>
    <w:rsid w:val="007B54F5"/>
    <w:rsid w:val="007B6700"/>
    <w:rsid w:val="007C1D1F"/>
    <w:rsid w:val="007C258F"/>
    <w:rsid w:val="007C3370"/>
    <w:rsid w:val="007C691E"/>
    <w:rsid w:val="007C69ED"/>
    <w:rsid w:val="007C7B0B"/>
    <w:rsid w:val="007D0526"/>
    <w:rsid w:val="007D3475"/>
    <w:rsid w:val="007D34F0"/>
    <w:rsid w:val="007D479D"/>
    <w:rsid w:val="007D5BEA"/>
    <w:rsid w:val="007D60C9"/>
    <w:rsid w:val="007D67D3"/>
    <w:rsid w:val="007D79BE"/>
    <w:rsid w:val="007E1177"/>
    <w:rsid w:val="007E11B4"/>
    <w:rsid w:val="007E198E"/>
    <w:rsid w:val="007E62E0"/>
    <w:rsid w:val="007E67E6"/>
    <w:rsid w:val="007E6839"/>
    <w:rsid w:val="007E7C2A"/>
    <w:rsid w:val="007F00BA"/>
    <w:rsid w:val="007F01E5"/>
    <w:rsid w:val="007F281D"/>
    <w:rsid w:val="007F3824"/>
    <w:rsid w:val="007F4DAD"/>
    <w:rsid w:val="007F5949"/>
    <w:rsid w:val="007F7315"/>
    <w:rsid w:val="00800023"/>
    <w:rsid w:val="00801B6B"/>
    <w:rsid w:val="00802522"/>
    <w:rsid w:val="00804486"/>
    <w:rsid w:val="008047A7"/>
    <w:rsid w:val="00806590"/>
    <w:rsid w:val="00810732"/>
    <w:rsid w:val="008120CA"/>
    <w:rsid w:val="0082198E"/>
    <w:rsid w:val="008239E8"/>
    <w:rsid w:val="0082436A"/>
    <w:rsid w:val="00824634"/>
    <w:rsid w:val="008257C8"/>
    <w:rsid w:val="00830B6E"/>
    <w:rsid w:val="008313E0"/>
    <w:rsid w:val="00832F7A"/>
    <w:rsid w:val="008331D2"/>
    <w:rsid w:val="00833758"/>
    <w:rsid w:val="008374D8"/>
    <w:rsid w:val="008375FE"/>
    <w:rsid w:val="008414C5"/>
    <w:rsid w:val="00841DED"/>
    <w:rsid w:val="0084583C"/>
    <w:rsid w:val="00847769"/>
    <w:rsid w:val="00847F1F"/>
    <w:rsid w:val="00855225"/>
    <w:rsid w:val="00856077"/>
    <w:rsid w:val="0085626C"/>
    <w:rsid w:val="008602DA"/>
    <w:rsid w:val="00860B96"/>
    <w:rsid w:val="00860EEA"/>
    <w:rsid w:val="00861DE8"/>
    <w:rsid w:val="00863F43"/>
    <w:rsid w:val="00865371"/>
    <w:rsid w:val="0087088D"/>
    <w:rsid w:val="008713C7"/>
    <w:rsid w:val="00871963"/>
    <w:rsid w:val="00872DFF"/>
    <w:rsid w:val="00873203"/>
    <w:rsid w:val="00873BED"/>
    <w:rsid w:val="00873FC7"/>
    <w:rsid w:val="0087400D"/>
    <w:rsid w:val="008740AA"/>
    <w:rsid w:val="00874C98"/>
    <w:rsid w:val="00880298"/>
    <w:rsid w:val="00880F39"/>
    <w:rsid w:val="008819F1"/>
    <w:rsid w:val="0088247D"/>
    <w:rsid w:val="00883CF4"/>
    <w:rsid w:val="00883E09"/>
    <w:rsid w:val="00886743"/>
    <w:rsid w:val="008879BB"/>
    <w:rsid w:val="008937EA"/>
    <w:rsid w:val="00894961"/>
    <w:rsid w:val="00896960"/>
    <w:rsid w:val="00897B72"/>
    <w:rsid w:val="008A09E1"/>
    <w:rsid w:val="008A1F1F"/>
    <w:rsid w:val="008A53C0"/>
    <w:rsid w:val="008A73CB"/>
    <w:rsid w:val="008B066C"/>
    <w:rsid w:val="008B0FC9"/>
    <w:rsid w:val="008B2815"/>
    <w:rsid w:val="008B37FD"/>
    <w:rsid w:val="008B3B6F"/>
    <w:rsid w:val="008B3B90"/>
    <w:rsid w:val="008B415C"/>
    <w:rsid w:val="008B73DD"/>
    <w:rsid w:val="008C09D7"/>
    <w:rsid w:val="008C0BA3"/>
    <w:rsid w:val="008C0CF1"/>
    <w:rsid w:val="008C3499"/>
    <w:rsid w:val="008C3ACC"/>
    <w:rsid w:val="008C57D0"/>
    <w:rsid w:val="008D0085"/>
    <w:rsid w:val="008D0C1F"/>
    <w:rsid w:val="008D3279"/>
    <w:rsid w:val="008D3895"/>
    <w:rsid w:val="008D4AB7"/>
    <w:rsid w:val="008D5053"/>
    <w:rsid w:val="008D5CD2"/>
    <w:rsid w:val="008D6945"/>
    <w:rsid w:val="008E08E1"/>
    <w:rsid w:val="008E0B46"/>
    <w:rsid w:val="008E6CFC"/>
    <w:rsid w:val="008F03DE"/>
    <w:rsid w:val="008F0F58"/>
    <w:rsid w:val="008F1B95"/>
    <w:rsid w:val="008F22C6"/>
    <w:rsid w:val="008F312B"/>
    <w:rsid w:val="008F4303"/>
    <w:rsid w:val="008F4BC4"/>
    <w:rsid w:val="00900BAA"/>
    <w:rsid w:val="00901DF4"/>
    <w:rsid w:val="009021E6"/>
    <w:rsid w:val="00902C3B"/>
    <w:rsid w:val="00902DE4"/>
    <w:rsid w:val="00904076"/>
    <w:rsid w:val="00904807"/>
    <w:rsid w:val="00904F80"/>
    <w:rsid w:val="00905192"/>
    <w:rsid w:val="00912557"/>
    <w:rsid w:val="00915244"/>
    <w:rsid w:val="00915DB6"/>
    <w:rsid w:val="009205E9"/>
    <w:rsid w:val="0092060A"/>
    <w:rsid w:val="0092097B"/>
    <w:rsid w:val="009230C1"/>
    <w:rsid w:val="0092386C"/>
    <w:rsid w:val="00924F7D"/>
    <w:rsid w:val="009277AF"/>
    <w:rsid w:val="00927A4D"/>
    <w:rsid w:val="00930EED"/>
    <w:rsid w:val="009330DC"/>
    <w:rsid w:val="00937A07"/>
    <w:rsid w:val="009420A5"/>
    <w:rsid w:val="0094340B"/>
    <w:rsid w:val="009447D3"/>
    <w:rsid w:val="00944A91"/>
    <w:rsid w:val="00944C23"/>
    <w:rsid w:val="009467CE"/>
    <w:rsid w:val="00951858"/>
    <w:rsid w:val="009532F2"/>
    <w:rsid w:val="009551CE"/>
    <w:rsid w:val="00960C0E"/>
    <w:rsid w:val="00962E26"/>
    <w:rsid w:val="009634C4"/>
    <w:rsid w:val="00963C42"/>
    <w:rsid w:val="00966E1D"/>
    <w:rsid w:val="00967005"/>
    <w:rsid w:val="0096707B"/>
    <w:rsid w:val="009701E1"/>
    <w:rsid w:val="009702AE"/>
    <w:rsid w:val="0097055D"/>
    <w:rsid w:val="00971186"/>
    <w:rsid w:val="00973894"/>
    <w:rsid w:val="009754A2"/>
    <w:rsid w:val="00976746"/>
    <w:rsid w:val="0097792B"/>
    <w:rsid w:val="00980429"/>
    <w:rsid w:val="009816AC"/>
    <w:rsid w:val="009850ED"/>
    <w:rsid w:val="00985304"/>
    <w:rsid w:val="00985AF8"/>
    <w:rsid w:val="00986FCF"/>
    <w:rsid w:val="00990B9B"/>
    <w:rsid w:val="00990BAA"/>
    <w:rsid w:val="00990CE4"/>
    <w:rsid w:val="00993039"/>
    <w:rsid w:val="00993506"/>
    <w:rsid w:val="00994029"/>
    <w:rsid w:val="00994DF4"/>
    <w:rsid w:val="00994DF8"/>
    <w:rsid w:val="009965DC"/>
    <w:rsid w:val="00996BF0"/>
    <w:rsid w:val="0099746B"/>
    <w:rsid w:val="009A271F"/>
    <w:rsid w:val="009A3EAF"/>
    <w:rsid w:val="009A46C8"/>
    <w:rsid w:val="009A63DF"/>
    <w:rsid w:val="009A6B92"/>
    <w:rsid w:val="009A778D"/>
    <w:rsid w:val="009B0167"/>
    <w:rsid w:val="009B2ADF"/>
    <w:rsid w:val="009B352F"/>
    <w:rsid w:val="009B425A"/>
    <w:rsid w:val="009B56FA"/>
    <w:rsid w:val="009B5C86"/>
    <w:rsid w:val="009B7EDD"/>
    <w:rsid w:val="009C2CDB"/>
    <w:rsid w:val="009C35AF"/>
    <w:rsid w:val="009C46CA"/>
    <w:rsid w:val="009C5204"/>
    <w:rsid w:val="009C5CFB"/>
    <w:rsid w:val="009C5F36"/>
    <w:rsid w:val="009C6EC7"/>
    <w:rsid w:val="009D0381"/>
    <w:rsid w:val="009D0B16"/>
    <w:rsid w:val="009D1133"/>
    <w:rsid w:val="009D2A31"/>
    <w:rsid w:val="009D374E"/>
    <w:rsid w:val="009D4745"/>
    <w:rsid w:val="009D49C2"/>
    <w:rsid w:val="009D51CD"/>
    <w:rsid w:val="009D68F5"/>
    <w:rsid w:val="009E05BD"/>
    <w:rsid w:val="009E0664"/>
    <w:rsid w:val="009E0E89"/>
    <w:rsid w:val="009E19AB"/>
    <w:rsid w:val="009E20BD"/>
    <w:rsid w:val="009E295E"/>
    <w:rsid w:val="009E338A"/>
    <w:rsid w:val="009E4602"/>
    <w:rsid w:val="009E6C28"/>
    <w:rsid w:val="009F0816"/>
    <w:rsid w:val="009F0EED"/>
    <w:rsid w:val="009F0F5D"/>
    <w:rsid w:val="009F21FF"/>
    <w:rsid w:val="009F62A9"/>
    <w:rsid w:val="00A033B2"/>
    <w:rsid w:val="00A034B6"/>
    <w:rsid w:val="00A039EA"/>
    <w:rsid w:val="00A04540"/>
    <w:rsid w:val="00A070C1"/>
    <w:rsid w:val="00A103D5"/>
    <w:rsid w:val="00A154B3"/>
    <w:rsid w:val="00A154FC"/>
    <w:rsid w:val="00A15524"/>
    <w:rsid w:val="00A16931"/>
    <w:rsid w:val="00A21B86"/>
    <w:rsid w:val="00A2380B"/>
    <w:rsid w:val="00A25B45"/>
    <w:rsid w:val="00A2638B"/>
    <w:rsid w:val="00A274F5"/>
    <w:rsid w:val="00A33B62"/>
    <w:rsid w:val="00A378C1"/>
    <w:rsid w:val="00A415C3"/>
    <w:rsid w:val="00A43F21"/>
    <w:rsid w:val="00A441D0"/>
    <w:rsid w:val="00A444BC"/>
    <w:rsid w:val="00A45ADD"/>
    <w:rsid w:val="00A475F3"/>
    <w:rsid w:val="00A50650"/>
    <w:rsid w:val="00A51676"/>
    <w:rsid w:val="00A51678"/>
    <w:rsid w:val="00A51BE1"/>
    <w:rsid w:val="00A5341A"/>
    <w:rsid w:val="00A54EA5"/>
    <w:rsid w:val="00A60717"/>
    <w:rsid w:val="00A702A9"/>
    <w:rsid w:val="00A71E85"/>
    <w:rsid w:val="00A720EF"/>
    <w:rsid w:val="00A75EEC"/>
    <w:rsid w:val="00A768F2"/>
    <w:rsid w:val="00A76944"/>
    <w:rsid w:val="00A81E04"/>
    <w:rsid w:val="00A81F58"/>
    <w:rsid w:val="00A82A79"/>
    <w:rsid w:val="00A85BF9"/>
    <w:rsid w:val="00A864B2"/>
    <w:rsid w:val="00A87B65"/>
    <w:rsid w:val="00A90F68"/>
    <w:rsid w:val="00A91929"/>
    <w:rsid w:val="00A91A6D"/>
    <w:rsid w:val="00A9312D"/>
    <w:rsid w:val="00A9466A"/>
    <w:rsid w:val="00A94DCE"/>
    <w:rsid w:val="00A97AB0"/>
    <w:rsid w:val="00AA03B6"/>
    <w:rsid w:val="00AA0817"/>
    <w:rsid w:val="00AA7F8D"/>
    <w:rsid w:val="00AB2ED9"/>
    <w:rsid w:val="00AB4763"/>
    <w:rsid w:val="00AC1F6E"/>
    <w:rsid w:val="00AC3C35"/>
    <w:rsid w:val="00AC4B4B"/>
    <w:rsid w:val="00AC5941"/>
    <w:rsid w:val="00AC6DCE"/>
    <w:rsid w:val="00AC7DDB"/>
    <w:rsid w:val="00AD3595"/>
    <w:rsid w:val="00AD368C"/>
    <w:rsid w:val="00AD4572"/>
    <w:rsid w:val="00AD498B"/>
    <w:rsid w:val="00AD5BC0"/>
    <w:rsid w:val="00AD5EE1"/>
    <w:rsid w:val="00AD63A3"/>
    <w:rsid w:val="00AE10ED"/>
    <w:rsid w:val="00AE2CA4"/>
    <w:rsid w:val="00AE3FC6"/>
    <w:rsid w:val="00AE4DDD"/>
    <w:rsid w:val="00AE5332"/>
    <w:rsid w:val="00AE6C47"/>
    <w:rsid w:val="00AF154E"/>
    <w:rsid w:val="00AF64D4"/>
    <w:rsid w:val="00B00616"/>
    <w:rsid w:val="00B00E7D"/>
    <w:rsid w:val="00B02D75"/>
    <w:rsid w:val="00B04806"/>
    <w:rsid w:val="00B068B2"/>
    <w:rsid w:val="00B11207"/>
    <w:rsid w:val="00B12180"/>
    <w:rsid w:val="00B12729"/>
    <w:rsid w:val="00B13DF8"/>
    <w:rsid w:val="00B16AEE"/>
    <w:rsid w:val="00B17F88"/>
    <w:rsid w:val="00B23948"/>
    <w:rsid w:val="00B27914"/>
    <w:rsid w:val="00B307C3"/>
    <w:rsid w:val="00B30D97"/>
    <w:rsid w:val="00B317C0"/>
    <w:rsid w:val="00B3205F"/>
    <w:rsid w:val="00B32605"/>
    <w:rsid w:val="00B33517"/>
    <w:rsid w:val="00B344DE"/>
    <w:rsid w:val="00B34C51"/>
    <w:rsid w:val="00B3508B"/>
    <w:rsid w:val="00B4143A"/>
    <w:rsid w:val="00B428B1"/>
    <w:rsid w:val="00B45E8A"/>
    <w:rsid w:val="00B46950"/>
    <w:rsid w:val="00B477CB"/>
    <w:rsid w:val="00B50265"/>
    <w:rsid w:val="00B5172D"/>
    <w:rsid w:val="00B51D11"/>
    <w:rsid w:val="00B51EC6"/>
    <w:rsid w:val="00B5320F"/>
    <w:rsid w:val="00B53B31"/>
    <w:rsid w:val="00B574B4"/>
    <w:rsid w:val="00B57D13"/>
    <w:rsid w:val="00B61898"/>
    <w:rsid w:val="00B62A42"/>
    <w:rsid w:val="00B6607E"/>
    <w:rsid w:val="00B66E00"/>
    <w:rsid w:val="00B71CC8"/>
    <w:rsid w:val="00B753D4"/>
    <w:rsid w:val="00B77FF2"/>
    <w:rsid w:val="00B80BE5"/>
    <w:rsid w:val="00B81067"/>
    <w:rsid w:val="00B816C0"/>
    <w:rsid w:val="00B82E8C"/>
    <w:rsid w:val="00B86939"/>
    <w:rsid w:val="00B9093A"/>
    <w:rsid w:val="00B92D8F"/>
    <w:rsid w:val="00B93EED"/>
    <w:rsid w:val="00B94FAA"/>
    <w:rsid w:val="00B96177"/>
    <w:rsid w:val="00B96DE7"/>
    <w:rsid w:val="00BA0C66"/>
    <w:rsid w:val="00BA194E"/>
    <w:rsid w:val="00BA28E3"/>
    <w:rsid w:val="00BA6483"/>
    <w:rsid w:val="00BA7324"/>
    <w:rsid w:val="00BB07FF"/>
    <w:rsid w:val="00BB12DD"/>
    <w:rsid w:val="00BB420D"/>
    <w:rsid w:val="00BB45C6"/>
    <w:rsid w:val="00BB642B"/>
    <w:rsid w:val="00BB7932"/>
    <w:rsid w:val="00BC0B52"/>
    <w:rsid w:val="00BC0D62"/>
    <w:rsid w:val="00BC19B6"/>
    <w:rsid w:val="00BC4ED7"/>
    <w:rsid w:val="00BC51E5"/>
    <w:rsid w:val="00BD0A07"/>
    <w:rsid w:val="00BD49F1"/>
    <w:rsid w:val="00BD4E45"/>
    <w:rsid w:val="00BD5395"/>
    <w:rsid w:val="00BD5968"/>
    <w:rsid w:val="00BD6280"/>
    <w:rsid w:val="00BE061E"/>
    <w:rsid w:val="00BE1485"/>
    <w:rsid w:val="00BE2659"/>
    <w:rsid w:val="00BE2DB8"/>
    <w:rsid w:val="00BE5B8C"/>
    <w:rsid w:val="00BE715F"/>
    <w:rsid w:val="00BF0C59"/>
    <w:rsid w:val="00BF2326"/>
    <w:rsid w:val="00BF294E"/>
    <w:rsid w:val="00BF328A"/>
    <w:rsid w:val="00BF51A0"/>
    <w:rsid w:val="00BF6D26"/>
    <w:rsid w:val="00BF70D4"/>
    <w:rsid w:val="00BF7600"/>
    <w:rsid w:val="00C01401"/>
    <w:rsid w:val="00C03D4C"/>
    <w:rsid w:val="00C06009"/>
    <w:rsid w:val="00C06316"/>
    <w:rsid w:val="00C06911"/>
    <w:rsid w:val="00C070F5"/>
    <w:rsid w:val="00C11F8D"/>
    <w:rsid w:val="00C17149"/>
    <w:rsid w:val="00C22AB0"/>
    <w:rsid w:val="00C22D9F"/>
    <w:rsid w:val="00C23BDC"/>
    <w:rsid w:val="00C24B33"/>
    <w:rsid w:val="00C24CD4"/>
    <w:rsid w:val="00C27880"/>
    <w:rsid w:val="00C31631"/>
    <w:rsid w:val="00C31CA7"/>
    <w:rsid w:val="00C3438D"/>
    <w:rsid w:val="00C37363"/>
    <w:rsid w:val="00C37E22"/>
    <w:rsid w:val="00C420AF"/>
    <w:rsid w:val="00C42CFE"/>
    <w:rsid w:val="00C43712"/>
    <w:rsid w:val="00C4386C"/>
    <w:rsid w:val="00C44472"/>
    <w:rsid w:val="00C445C4"/>
    <w:rsid w:val="00C449C3"/>
    <w:rsid w:val="00C45509"/>
    <w:rsid w:val="00C46AAF"/>
    <w:rsid w:val="00C474F6"/>
    <w:rsid w:val="00C52BFC"/>
    <w:rsid w:val="00C54B65"/>
    <w:rsid w:val="00C56153"/>
    <w:rsid w:val="00C57C94"/>
    <w:rsid w:val="00C57CCE"/>
    <w:rsid w:val="00C60586"/>
    <w:rsid w:val="00C62AF7"/>
    <w:rsid w:val="00C64EC3"/>
    <w:rsid w:val="00C65543"/>
    <w:rsid w:val="00C65BFB"/>
    <w:rsid w:val="00C66851"/>
    <w:rsid w:val="00C66EF4"/>
    <w:rsid w:val="00C725B7"/>
    <w:rsid w:val="00C72952"/>
    <w:rsid w:val="00C74336"/>
    <w:rsid w:val="00C7437C"/>
    <w:rsid w:val="00C7454D"/>
    <w:rsid w:val="00C751F8"/>
    <w:rsid w:val="00C76554"/>
    <w:rsid w:val="00C76654"/>
    <w:rsid w:val="00C76D89"/>
    <w:rsid w:val="00C776D3"/>
    <w:rsid w:val="00C77BFE"/>
    <w:rsid w:val="00C80C39"/>
    <w:rsid w:val="00C81318"/>
    <w:rsid w:val="00C8321D"/>
    <w:rsid w:val="00C837AD"/>
    <w:rsid w:val="00C85725"/>
    <w:rsid w:val="00C875E0"/>
    <w:rsid w:val="00C905D8"/>
    <w:rsid w:val="00C931D8"/>
    <w:rsid w:val="00C94458"/>
    <w:rsid w:val="00C95EDD"/>
    <w:rsid w:val="00CA2167"/>
    <w:rsid w:val="00CA2CB4"/>
    <w:rsid w:val="00CA43B4"/>
    <w:rsid w:val="00CB467B"/>
    <w:rsid w:val="00CB4C85"/>
    <w:rsid w:val="00CB4D45"/>
    <w:rsid w:val="00CB5122"/>
    <w:rsid w:val="00CB51C8"/>
    <w:rsid w:val="00CB52D1"/>
    <w:rsid w:val="00CB65FC"/>
    <w:rsid w:val="00CC1A00"/>
    <w:rsid w:val="00CC1E64"/>
    <w:rsid w:val="00CC5BB0"/>
    <w:rsid w:val="00CD0A93"/>
    <w:rsid w:val="00CD1EC8"/>
    <w:rsid w:val="00CD2E03"/>
    <w:rsid w:val="00CD3FA9"/>
    <w:rsid w:val="00CD6CE7"/>
    <w:rsid w:val="00CE05B3"/>
    <w:rsid w:val="00CE23D0"/>
    <w:rsid w:val="00CE3D95"/>
    <w:rsid w:val="00CE5084"/>
    <w:rsid w:val="00CE628E"/>
    <w:rsid w:val="00CE6656"/>
    <w:rsid w:val="00CE698E"/>
    <w:rsid w:val="00CE6F0F"/>
    <w:rsid w:val="00CE77D5"/>
    <w:rsid w:val="00CF0492"/>
    <w:rsid w:val="00CF1621"/>
    <w:rsid w:val="00CF2698"/>
    <w:rsid w:val="00CF32B7"/>
    <w:rsid w:val="00CF406C"/>
    <w:rsid w:val="00CF7058"/>
    <w:rsid w:val="00D01AA0"/>
    <w:rsid w:val="00D02F29"/>
    <w:rsid w:val="00D038D4"/>
    <w:rsid w:val="00D041CA"/>
    <w:rsid w:val="00D04283"/>
    <w:rsid w:val="00D042F4"/>
    <w:rsid w:val="00D11E0D"/>
    <w:rsid w:val="00D12F92"/>
    <w:rsid w:val="00D133E6"/>
    <w:rsid w:val="00D152E8"/>
    <w:rsid w:val="00D16094"/>
    <w:rsid w:val="00D23490"/>
    <w:rsid w:val="00D2350E"/>
    <w:rsid w:val="00D27D7D"/>
    <w:rsid w:val="00D33001"/>
    <w:rsid w:val="00D333A5"/>
    <w:rsid w:val="00D3368F"/>
    <w:rsid w:val="00D34B96"/>
    <w:rsid w:val="00D37A93"/>
    <w:rsid w:val="00D408CD"/>
    <w:rsid w:val="00D4101A"/>
    <w:rsid w:val="00D4263A"/>
    <w:rsid w:val="00D43267"/>
    <w:rsid w:val="00D4499E"/>
    <w:rsid w:val="00D45339"/>
    <w:rsid w:val="00D462A3"/>
    <w:rsid w:val="00D46728"/>
    <w:rsid w:val="00D46BD9"/>
    <w:rsid w:val="00D5224E"/>
    <w:rsid w:val="00D54EF1"/>
    <w:rsid w:val="00D554E3"/>
    <w:rsid w:val="00D5615E"/>
    <w:rsid w:val="00D62034"/>
    <w:rsid w:val="00D62554"/>
    <w:rsid w:val="00D6311C"/>
    <w:rsid w:val="00D64C84"/>
    <w:rsid w:val="00D702AA"/>
    <w:rsid w:val="00D702B9"/>
    <w:rsid w:val="00D71C71"/>
    <w:rsid w:val="00D726D4"/>
    <w:rsid w:val="00D72D1C"/>
    <w:rsid w:val="00D7440F"/>
    <w:rsid w:val="00D7599F"/>
    <w:rsid w:val="00D76E1D"/>
    <w:rsid w:val="00D773E9"/>
    <w:rsid w:val="00D777C3"/>
    <w:rsid w:val="00D86109"/>
    <w:rsid w:val="00D87A34"/>
    <w:rsid w:val="00D9039B"/>
    <w:rsid w:val="00D922BF"/>
    <w:rsid w:val="00D93E71"/>
    <w:rsid w:val="00D94155"/>
    <w:rsid w:val="00D942AF"/>
    <w:rsid w:val="00D949C3"/>
    <w:rsid w:val="00D94F9D"/>
    <w:rsid w:val="00D96765"/>
    <w:rsid w:val="00D97D42"/>
    <w:rsid w:val="00DA3308"/>
    <w:rsid w:val="00DA3432"/>
    <w:rsid w:val="00DA3574"/>
    <w:rsid w:val="00DA48AC"/>
    <w:rsid w:val="00DA5C59"/>
    <w:rsid w:val="00DB0BA6"/>
    <w:rsid w:val="00DB415A"/>
    <w:rsid w:val="00DB43E1"/>
    <w:rsid w:val="00DB43E9"/>
    <w:rsid w:val="00DB4BE3"/>
    <w:rsid w:val="00DB638B"/>
    <w:rsid w:val="00DB6AF1"/>
    <w:rsid w:val="00DB72C4"/>
    <w:rsid w:val="00DB7533"/>
    <w:rsid w:val="00DC157A"/>
    <w:rsid w:val="00DC281C"/>
    <w:rsid w:val="00DC2E54"/>
    <w:rsid w:val="00DC3E9D"/>
    <w:rsid w:val="00DC525A"/>
    <w:rsid w:val="00DC74D1"/>
    <w:rsid w:val="00DC76B9"/>
    <w:rsid w:val="00DD149D"/>
    <w:rsid w:val="00DD220E"/>
    <w:rsid w:val="00DD3A88"/>
    <w:rsid w:val="00DD5458"/>
    <w:rsid w:val="00DD54A5"/>
    <w:rsid w:val="00DE0EE7"/>
    <w:rsid w:val="00DE1F96"/>
    <w:rsid w:val="00DE3AF6"/>
    <w:rsid w:val="00DE452C"/>
    <w:rsid w:val="00DE5E96"/>
    <w:rsid w:val="00DE7F33"/>
    <w:rsid w:val="00DF1859"/>
    <w:rsid w:val="00DF1C4F"/>
    <w:rsid w:val="00DF2832"/>
    <w:rsid w:val="00DF2C51"/>
    <w:rsid w:val="00DF3B60"/>
    <w:rsid w:val="00DF3E9C"/>
    <w:rsid w:val="00DF419D"/>
    <w:rsid w:val="00DF4F28"/>
    <w:rsid w:val="00DF5605"/>
    <w:rsid w:val="00E03B90"/>
    <w:rsid w:val="00E045D6"/>
    <w:rsid w:val="00E04A5F"/>
    <w:rsid w:val="00E06393"/>
    <w:rsid w:val="00E06864"/>
    <w:rsid w:val="00E1144C"/>
    <w:rsid w:val="00E114D4"/>
    <w:rsid w:val="00E138B5"/>
    <w:rsid w:val="00E13AB8"/>
    <w:rsid w:val="00E143A5"/>
    <w:rsid w:val="00E15250"/>
    <w:rsid w:val="00E15D65"/>
    <w:rsid w:val="00E1783C"/>
    <w:rsid w:val="00E200E1"/>
    <w:rsid w:val="00E20244"/>
    <w:rsid w:val="00E226ED"/>
    <w:rsid w:val="00E23F81"/>
    <w:rsid w:val="00E26ECB"/>
    <w:rsid w:val="00E32F96"/>
    <w:rsid w:val="00E33319"/>
    <w:rsid w:val="00E3495E"/>
    <w:rsid w:val="00E35203"/>
    <w:rsid w:val="00E408BB"/>
    <w:rsid w:val="00E42185"/>
    <w:rsid w:val="00E4264D"/>
    <w:rsid w:val="00E42A93"/>
    <w:rsid w:val="00E435D3"/>
    <w:rsid w:val="00E43909"/>
    <w:rsid w:val="00E45B89"/>
    <w:rsid w:val="00E50939"/>
    <w:rsid w:val="00E50B9E"/>
    <w:rsid w:val="00E51031"/>
    <w:rsid w:val="00E53912"/>
    <w:rsid w:val="00E5421B"/>
    <w:rsid w:val="00E54A41"/>
    <w:rsid w:val="00E54FF8"/>
    <w:rsid w:val="00E55187"/>
    <w:rsid w:val="00E56317"/>
    <w:rsid w:val="00E618FB"/>
    <w:rsid w:val="00E61A8A"/>
    <w:rsid w:val="00E668A3"/>
    <w:rsid w:val="00E700D9"/>
    <w:rsid w:val="00E71862"/>
    <w:rsid w:val="00E7366C"/>
    <w:rsid w:val="00E7410A"/>
    <w:rsid w:val="00E745DF"/>
    <w:rsid w:val="00E755B3"/>
    <w:rsid w:val="00E80722"/>
    <w:rsid w:val="00E81F70"/>
    <w:rsid w:val="00E838AE"/>
    <w:rsid w:val="00E83BAE"/>
    <w:rsid w:val="00E8506F"/>
    <w:rsid w:val="00E854A5"/>
    <w:rsid w:val="00E8558C"/>
    <w:rsid w:val="00E86ACE"/>
    <w:rsid w:val="00E86C7C"/>
    <w:rsid w:val="00E87834"/>
    <w:rsid w:val="00E87E6D"/>
    <w:rsid w:val="00E9149C"/>
    <w:rsid w:val="00E924AC"/>
    <w:rsid w:val="00E92C7C"/>
    <w:rsid w:val="00E94EB2"/>
    <w:rsid w:val="00E974F4"/>
    <w:rsid w:val="00E97698"/>
    <w:rsid w:val="00E97B37"/>
    <w:rsid w:val="00EA0CB9"/>
    <w:rsid w:val="00EA1A66"/>
    <w:rsid w:val="00EA36FE"/>
    <w:rsid w:val="00EA401D"/>
    <w:rsid w:val="00EA5845"/>
    <w:rsid w:val="00EA5873"/>
    <w:rsid w:val="00EB2A12"/>
    <w:rsid w:val="00EC2E69"/>
    <w:rsid w:val="00EC34FE"/>
    <w:rsid w:val="00EC4821"/>
    <w:rsid w:val="00EC60C1"/>
    <w:rsid w:val="00EC770E"/>
    <w:rsid w:val="00EC7772"/>
    <w:rsid w:val="00EC7E38"/>
    <w:rsid w:val="00ED2091"/>
    <w:rsid w:val="00ED3253"/>
    <w:rsid w:val="00ED336F"/>
    <w:rsid w:val="00ED41F0"/>
    <w:rsid w:val="00EE0EB7"/>
    <w:rsid w:val="00EE2183"/>
    <w:rsid w:val="00EE2F4A"/>
    <w:rsid w:val="00EE3B42"/>
    <w:rsid w:val="00EE698F"/>
    <w:rsid w:val="00EE7E6D"/>
    <w:rsid w:val="00EF02AB"/>
    <w:rsid w:val="00EF05B3"/>
    <w:rsid w:val="00EF07B8"/>
    <w:rsid w:val="00EF1D3F"/>
    <w:rsid w:val="00EF2895"/>
    <w:rsid w:val="00EF2BD0"/>
    <w:rsid w:val="00EF4474"/>
    <w:rsid w:val="00EF4E0B"/>
    <w:rsid w:val="00EF4F54"/>
    <w:rsid w:val="00EF4F95"/>
    <w:rsid w:val="00EF73F6"/>
    <w:rsid w:val="00EF7592"/>
    <w:rsid w:val="00EF7739"/>
    <w:rsid w:val="00F0194A"/>
    <w:rsid w:val="00F01B5D"/>
    <w:rsid w:val="00F022D2"/>
    <w:rsid w:val="00F0265F"/>
    <w:rsid w:val="00F03413"/>
    <w:rsid w:val="00F050FA"/>
    <w:rsid w:val="00F0641B"/>
    <w:rsid w:val="00F0797A"/>
    <w:rsid w:val="00F101D9"/>
    <w:rsid w:val="00F1074F"/>
    <w:rsid w:val="00F12A8B"/>
    <w:rsid w:val="00F15604"/>
    <w:rsid w:val="00F16643"/>
    <w:rsid w:val="00F17E69"/>
    <w:rsid w:val="00F210F2"/>
    <w:rsid w:val="00F2403D"/>
    <w:rsid w:val="00F25424"/>
    <w:rsid w:val="00F255F2"/>
    <w:rsid w:val="00F3116D"/>
    <w:rsid w:val="00F32736"/>
    <w:rsid w:val="00F3334F"/>
    <w:rsid w:val="00F34E95"/>
    <w:rsid w:val="00F35B6B"/>
    <w:rsid w:val="00F40C66"/>
    <w:rsid w:val="00F43067"/>
    <w:rsid w:val="00F4355C"/>
    <w:rsid w:val="00F44D47"/>
    <w:rsid w:val="00F459A0"/>
    <w:rsid w:val="00F45C5B"/>
    <w:rsid w:val="00F45D2E"/>
    <w:rsid w:val="00F4659E"/>
    <w:rsid w:val="00F47D0F"/>
    <w:rsid w:val="00F50269"/>
    <w:rsid w:val="00F510F6"/>
    <w:rsid w:val="00F51CB0"/>
    <w:rsid w:val="00F51D0C"/>
    <w:rsid w:val="00F524EC"/>
    <w:rsid w:val="00F558B2"/>
    <w:rsid w:val="00F62B85"/>
    <w:rsid w:val="00F646F2"/>
    <w:rsid w:val="00F6507D"/>
    <w:rsid w:val="00F66104"/>
    <w:rsid w:val="00F6784A"/>
    <w:rsid w:val="00F75756"/>
    <w:rsid w:val="00F75777"/>
    <w:rsid w:val="00F7651E"/>
    <w:rsid w:val="00F76548"/>
    <w:rsid w:val="00F80E65"/>
    <w:rsid w:val="00F80F25"/>
    <w:rsid w:val="00F81CD5"/>
    <w:rsid w:val="00F823B0"/>
    <w:rsid w:val="00F826AA"/>
    <w:rsid w:val="00F826C4"/>
    <w:rsid w:val="00F83246"/>
    <w:rsid w:val="00F83270"/>
    <w:rsid w:val="00F83664"/>
    <w:rsid w:val="00F863EF"/>
    <w:rsid w:val="00F8659A"/>
    <w:rsid w:val="00F90822"/>
    <w:rsid w:val="00F90943"/>
    <w:rsid w:val="00F910A7"/>
    <w:rsid w:val="00F92660"/>
    <w:rsid w:val="00F92952"/>
    <w:rsid w:val="00F95141"/>
    <w:rsid w:val="00F964DC"/>
    <w:rsid w:val="00F970C8"/>
    <w:rsid w:val="00FA02C2"/>
    <w:rsid w:val="00FA09E2"/>
    <w:rsid w:val="00FA1442"/>
    <w:rsid w:val="00FA31EB"/>
    <w:rsid w:val="00FA6233"/>
    <w:rsid w:val="00FA7831"/>
    <w:rsid w:val="00FA7AD2"/>
    <w:rsid w:val="00FB1933"/>
    <w:rsid w:val="00FB2CEA"/>
    <w:rsid w:val="00FB4D9B"/>
    <w:rsid w:val="00FB520F"/>
    <w:rsid w:val="00FB56C7"/>
    <w:rsid w:val="00FB5906"/>
    <w:rsid w:val="00FB619E"/>
    <w:rsid w:val="00FB6C41"/>
    <w:rsid w:val="00FC01DC"/>
    <w:rsid w:val="00FC10AC"/>
    <w:rsid w:val="00FC18B8"/>
    <w:rsid w:val="00FC59CB"/>
    <w:rsid w:val="00FC5FF0"/>
    <w:rsid w:val="00FD1C6D"/>
    <w:rsid w:val="00FD21D9"/>
    <w:rsid w:val="00FD2B5B"/>
    <w:rsid w:val="00FD45CF"/>
    <w:rsid w:val="00FD5459"/>
    <w:rsid w:val="00FD5BDE"/>
    <w:rsid w:val="00FD6706"/>
    <w:rsid w:val="00FD7EEF"/>
    <w:rsid w:val="00FE0B6B"/>
    <w:rsid w:val="00FE2CD1"/>
    <w:rsid w:val="00FE37CD"/>
    <w:rsid w:val="00FE41E5"/>
    <w:rsid w:val="00FE564E"/>
    <w:rsid w:val="00FE568D"/>
    <w:rsid w:val="00FE64E9"/>
    <w:rsid w:val="00FF031D"/>
    <w:rsid w:val="00FF122F"/>
    <w:rsid w:val="00FF1E31"/>
    <w:rsid w:val="00FF3A83"/>
    <w:rsid w:val="00FF3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CB9"/>
    <w:pPr>
      <w:widowControl w:val="0"/>
    </w:pPr>
  </w:style>
  <w:style w:type="paragraph" w:styleId="1">
    <w:name w:val="heading 1"/>
    <w:basedOn w:val="a"/>
    <w:link w:val="10"/>
    <w:uiPriority w:val="9"/>
    <w:qFormat/>
    <w:rsid w:val="00246A81"/>
    <w:pPr>
      <w:widowControl/>
      <w:spacing w:after="360" w:line="540" w:lineRule="atLeast"/>
      <w:outlineLvl w:val="0"/>
    </w:pPr>
    <w:rPr>
      <w:rFonts w:ascii="新細明體" w:eastAsia="新細明體" w:hAnsi="新細明體" w:cs="新細明體"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246A81"/>
    <w:pPr>
      <w:widowControl/>
      <w:spacing w:after="360" w:line="450" w:lineRule="atLeast"/>
      <w:outlineLvl w:val="1"/>
    </w:pPr>
    <w:rPr>
      <w:rFonts w:ascii="新細明體" w:eastAsia="新細明體" w:hAnsi="新細明體" w:cs="新細明體"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272B39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72B39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720D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72B39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F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32F9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81C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81CD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81C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81CD5"/>
    <w:rPr>
      <w:sz w:val="20"/>
      <w:szCs w:val="20"/>
    </w:rPr>
  </w:style>
  <w:style w:type="character" w:styleId="a9">
    <w:name w:val="Hyperlink"/>
    <w:basedOn w:val="a0"/>
    <w:uiPriority w:val="99"/>
    <w:unhideWhenUsed/>
    <w:rsid w:val="00F81CD5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F81C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sid w:val="00780E74"/>
    <w:rPr>
      <w:b/>
      <w:bCs/>
    </w:rPr>
  </w:style>
  <w:style w:type="paragraph" w:styleId="Web">
    <w:name w:val="Normal (Web)"/>
    <w:basedOn w:val="a"/>
    <w:uiPriority w:val="99"/>
    <w:unhideWhenUsed/>
    <w:rsid w:val="00780E74"/>
    <w:pPr>
      <w:widowControl/>
    </w:pPr>
    <w:rPr>
      <w:rFonts w:ascii="新細明體" w:eastAsia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DE452C"/>
    <w:pPr>
      <w:ind w:leftChars="200" w:left="480"/>
    </w:pPr>
  </w:style>
  <w:style w:type="paragraph" w:customStyle="1" w:styleId="11">
    <w:name w:val="標題1"/>
    <w:basedOn w:val="a"/>
    <w:rsid w:val="0072282A"/>
    <w:pPr>
      <w:widowControl/>
    </w:pPr>
    <w:rPr>
      <w:rFonts w:ascii="inherit" w:eastAsia="新細明體" w:hAnsi="inherit" w:cs="新細明體"/>
      <w:kern w:val="0"/>
      <w:szCs w:val="24"/>
    </w:rPr>
  </w:style>
  <w:style w:type="character" w:customStyle="1" w:styleId="shorttext">
    <w:name w:val="short_text"/>
    <w:basedOn w:val="a0"/>
    <w:rsid w:val="00905192"/>
  </w:style>
  <w:style w:type="character" w:customStyle="1" w:styleId="10">
    <w:name w:val="標題 1 字元"/>
    <w:basedOn w:val="a0"/>
    <w:link w:val="1"/>
    <w:uiPriority w:val="9"/>
    <w:rsid w:val="00246A81"/>
    <w:rPr>
      <w:rFonts w:ascii="新細明體" w:eastAsia="新細明體" w:hAnsi="新細明體" w:cs="新細明體"/>
      <w:kern w:val="36"/>
      <w:sz w:val="48"/>
      <w:szCs w:val="48"/>
    </w:rPr>
  </w:style>
  <w:style w:type="character" w:customStyle="1" w:styleId="20">
    <w:name w:val="標題 2 字元"/>
    <w:basedOn w:val="a0"/>
    <w:link w:val="2"/>
    <w:uiPriority w:val="9"/>
    <w:rsid w:val="00246A81"/>
    <w:rPr>
      <w:rFonts w:ascii="新細明體" w:eastAsia="新細明體" w:hAnsi="新細明體" w:cs="新細明體"/>
      <w:kern w:val="0"/>
      <w:sz w:val="36"/>
      <w:szCs w:val="36"/>
    </w:rPr>
  </w:style>
  <w:style w:type="character" w:customStyle="1" w:styleId="macho">
    <w:name w:val="macho"/>
    <w:basedOn w:val="a0"/>
    <w:rsid w:val="00246A81"/>
  </w:style>
  <w:style w:type="character" w:customStyle="1" w:styleId="posttoolboxitemtip">
    <w:name w:val="post_toolbox_item_tip"/>
    <w:basedOn w:val="a0"/>
    <w:rsid w:val="00246A81"/>
  </w:style>
  <w:style w:type="character" w:customStyle="1" w:styleId="gplus1">
    <w:name w:val="gplus1"/>
    <w:basedOn w:val="a0"/>
    <w:rsid w:val="00A51BE1"/>
    <w:rPr>
      <w:rFonts w:ascii="inherit" w:hAnsi="inherit" w:hint="default"/>
      <w:sz w:val="24"/>
      <w:szCs w:val="24"/>
      <w:bdr w:val="none" w:sz="0" w:space="0" w:color="auto" w:frame="1"/>
    </w:rPr>
  </w:style>
  <w:style w:type="character" w:styleId="ad">
    <w:name w:val="Emphasis"/>
    <w:basedOn w:val="a0"/>
    <w:uiPriority w:val="20"/>
    <w:qFormat/>
    <w:rsid w:val="00D777C3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D777C3"/>
  </w:style>
  <w:style w:type="character" w:customStyle="1" w:styleId="stbutton">
    <w:name w:val="stbutton"/>
    <w:basedOn w:val="a0"/>
    <w:rsid w:val="00CF32B7"/>
  </w:style>
  <w:style w:type="character" w:customStyle="1" w:styleId="30">
    <w:name w:val="標題 3 字元"/>
    <w:basedOn w:val="a0"/>
    <w:link w:val="3"/>
    <w:uiPriority w:val="9"/>
    <w:rsid w:val="00272B39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semiHidden/>
    <w:rsid w:val="00272B39"/>
    <w:rPr>
      <w:rFonts w:asciiTheme="majorHAnsi" w:eastAsiaTheme="majorEastAsia" w:hAnsiTheme="majorHAnsi" w:cstheme="majorBidi"/>
      <w:sz w:val="36"/>
      <w:szCs w:val="36"/>
    </w:rPr>
  </w:style>
  <w:style w:type="character" w:customStyle="1" w:styleId="60">
    <w:name w:val="標題 6 字元"/>
    <w:basedOn w:val="a0"/>
    <w:link w:val="6"/>
    <w:uiPriority w:val="9"/>
    <w:semiHidden/>
    <w:rsid w:val="00272B39"/>
    <w:rPr>
      <w:rFonts w:asciiTheme="majorHAnsi" w:eastAsiaTheme="majorEastAsia" w:hAnsiTheme="majorHAnsi" w:cstheme="majorBidi"/>
      <w:sz w:val="36"/>
      <w:szCs w:val="36"/>
    </w:rPr>
  </w:style>
  <w:style w:type="paragraph" w:customStyle="1" w:styleId="center">
    <w:name w:val="center"/>
    <w:basedOn w:val="a"/>
    <w:rsid w:val="001B3C6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rt-postheader">
    <w:name w:val="art-postheader"/>
    <w:basedOn w:val="a0"/>
    <w:rsid w:val="001B3C69"/>
  </w:style>
  <w:style w:type="character" w:customStyle="1" w:styleId="art-metadata-icons">
    <w:name w:val="art-metadata-icons"/>
    <w:basedOn w:val="a0"/>
    <w:rsid w:val="001B3C69"/>
  </w:style>
  <w:style w:type="character" w:customStyle="1" w:styleId="ya-q-full-text">
    <w:name w:val="ya-q-full-text"/>
    <w:basedOn w:val="a0"/>
    <w:rsid w:val="001B3C69"/>
  </w:style>
  <w:style w:type="character" w:customStyle="1" w:styleId="text6">
    <w:name w:val="text6"/>
    <w:basedOn w:val="a0"/>
    <w:rsid w:val="001B3C69"/>
  </w:style>
  <w:style w:type="character" w:customStyle="1" w:styleId="icon1">
    <w:name w:val="icon1"/>
    <w:basedOn w:val="a0"/>
    <w:rsid w:val="001B3C69"/>
  </w:style>
  <w:style w:type="character" w:customStyle="1" w:styleId="num1">
    <w:name w:val="num1"/>
    <w:basedOn w:val="a0"/>
    <w:rsid w:val="001B3C69"/>
  </w:style>
  <w:style w:type="character" w:customStyle="1" w:styleId="click1">
    <w:name w:val="click1"/>
    <w:basedOn w:val="a0"/>
    <w:rsid w:val="001B3C69"/>
  </w:style>
  <w:style w:type="character" w:customStyle="1" w:styleId="fbcommentscount">
    <w:name w:val="fb_comments_count"/>
    <w:basedOn w:val="a0"/>
    <w:rsid w:val="001B3C69"/>
  </w:style>
  <w:style w:type="character" w:customStyle="1" w:styleId="text110">
    <w:name w:val="text110"/>
    <w:basedOn w:val="a0"/>
    <w:rsid w:val="001B3C69"/>
  </w:style>
  <w:style w:type="character" w:customStyle="1" w:styleId="text24">
    <w:name w:val="text24"/>
    <w:basedOn w:val="a0"/>
    <w:rsid w:val="001B3C69"/>
  </w:style>
  <w:style w:type="paragraph" w:customStyle="1" w:styleId="Default">
    <w:name w:val="Default"/>
    <w:rsid w:val="003E7674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character" w:customStyle="1" w:styleId="r3">
    <w:name w:val="_r3"/>
    <w:basedOn w:val="a0"/>
    <w:rsid w:val="006A4C43"/>
  </w:style>
  <w:style w:type="character" w:customStyle="1" w:styleId="ircho">
    <w:name w:val="irc_ho"/>
    <w:basedOn w:val="a0"/>
    <w:rsid w:val="006A4C43"/>
  </w:style>
  <w:style w:type="character" w:customStyle="1" w:styleId="ircpt">
    <w:name w:val="irc_pt"/>
    <w:basedOn w:val="a0"/>
    <w:rsid w:val="0075720D"/>
  </w:style>
  <w:style w:type="character" w:customStyle="1" w:styleId="50">
    <w:name w:val="標題 5 字元"/>
    <w:basedOn w:val="a0"/>
    <w:link w:val="5"/>
    <w:uiPriority w:val="9"/>
    <w:semiHidden/>
    <w:rsid w:val="0075720D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mw-headline">
    <w:name w:val="mw-headline"/>
    <w:basedOn w:val="a0"/>
    <w:rsid w:val="007B54F5"/>
  </w:style>
  <w:style w:type="character" w:customStyle="1" w:styleId="mw-editsection2">
    <w:name w:val="mw-editsection2"/>
    <w:basedOn w:val="a0"/>
    <w:rsid w:val="007B54F5"/>
  </w:style>
  <w:style w:type="character" w:customStyle="1" w:styleId="mw-editsection-bracket">
    <w:name w:val="mw-editsection-bracket"/>
    <w:basedOn w:val="a0"/>
    <w:rsid w:val="007B54F5"/>
  </w:style>
  <w:style w:type="paragraph" w:customStyle="1" w:styleId="p2">
    <w:name w:val="p2"/>
    <w:basedOn w:val="a"/>
    <w:rsid w:val="00EE3B42"/>
    <w:pPr>
      <w:widowControl/>
      <w:spacing w:before="100" w:beforeAutospacing="1" w:after="100" w:afterAutospacing="1" w:line="432" w:lineRule="atLeast"/>
    </w:pPr>
    <w:rPr>
      <w:rFonts w:ascii="新細明體" w:eastAsia="新細明體" w:hAnsi="新細明體" w:cs="新細明體"/>
      <w:kern w:val="0"/>
      <w:szCs w:val="24"/>
    </w:rPr>
  </w:style>
  <w:style w:type="paragraph" w:customStyle="1" w:styleId="artinfo">
    <w:name w:val="artinfo"/>
    <w:basedOn w:val="a"/>
    <w:rsid w:val="00C43712"/>
    <w:pPr>
      <w:widowControl/>
    </w:pPr>
    <w:rPr>
      <w:rFonts w:ascii="新細明體" w:eastAsia="新細明體" w:hAnsi="新細明體" w:cs="新細明體"/>
      <w:kern w:val="0"/>
      <w:szCs w:val="24"/>
    </w:rPr>
  </w:style>
  <w:style w:type="paragraph" w:customStyle="1" w:styleId="pcenter">
    <w:name w:val="p_center"/>
    <w:basedOn w:val="a"/>
    <w:rsid w:val="00C43712"/>
    <w:pPr>
      <w:widowControl/>
    </w:pPr>
    <w:rPr>
      <w:rFonts w:ascii="新細明體" w:eastAsia="新細明體" w:hAnsi="新細明體" w:cs="新細明體"/>
      <w:kern w:val="0"/>
      <w:szCs w:val="24"/>
    </w:rPr>
  </w:style>
  <w:style w:type="character" w:customStyle="1" w:styleId="ircidim">
    <w:name w:val="irc_idim"/>
    <w:basedOn w:val="a0"/>
    <w:rsid w:val="004938AE"/>
  </w:style>
  <w:style w:type="character" w:styleId="ae">
    <w:name w:val="Placeholder Text"/>
    <w:basedOn w:val="a0"/>
    <w:uiPriority w:val="99"/>
    <w:semiHidden/>
    <w:rsid w:val="007835AC"/>
    <w:rPr>
      <w:color w:val="808080"/>
    </w:rPr>
  </w:style>
  <w:style w:type="character" w:customStyle="1" w:styleId="slbdatacaption1">
    <w:name w:val="slb_datacaption1"/>
    <w:basedOn w:val="a0"/>
    <w:rsid w:val="00740E33"/>
    <w:rPr>
      <w:b/>
      <w:bCs/>
    </w:rPr>
  </w:style>
  <w:style w:type="character" w:customStyle="1" w:styleId="slbdatadescription2">
    <w:name w:val="slb_datadescription2"/>
    <w:basedOn w:val="a0"/>
    <w:rsid w:val="00740E33"/>
    <w:rPr>
      <w:vanish w:val="0"/>
      <w:webHidden w:val="0"/>
      <w:specVanish w:val="0"/>
    </w:rPr>
  </w:style>
  <w:style w:type="character" w:customStyle="1" w:styleId="dategreen">
    <w:name w:val="date_green"/>
    <w:basedOn w:val="a0"/>
    <w:rsid w:val="00D94155"/>
  </w:style>
  <w:style w:type="paragraph" w:styleId="af">
    <w:name w:val="No Spacing"/>
    <w:uiPriority w:val="1"/>
    <w:qFormat/>
    <w:rsid w:val="004E268C"/>
    <w:pPr>
      <w:widowControl w:val="0"/>
    </w:pPr>
  </w:style>
  <w:style w:type="paragraph" w:styleId="af0">
    <w:name w:val="Title"/>
    <w:basedOn w:val="a"/>
    <w:next w:val="a"/>
    <w:link w:val="af1"/>
    <w:uiPriority w:val="10"/>
    <w:qFormat/>
    <w:rsid w:val="004E268C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f1">
    <w:name w:val="標題 字元"/>
    <w:basedOn w:val="a0"/>
    <w:link w:val="af0"/>
    <w:uiPriority w:val="10"/>
    <w:rsid w:val="004E268C"/>
    <w:rPr>
      <w:rFonts w:asciiTheme="majorHAnsi" w:eastAsia="新細明體" w:hAnsiTheme="majorHAnsi" w:cstheme="majorBidi"/>
      <w:b/>
      <w:bCs/>
      <w:sz w:val="32"/>
      <w:szCs w:val="32"/>
    </w:rPr>
  </w:style>
  <w:style w:type="character" w:styleId="af2">
    <w:name w:val="FollowedHyperlink"/>
    <w:basedOn w:val="a0"/>
    <w:uiPriority w:val="99"/>
    <w:semiHidden/>
    <w:unhideWhenUsed/>
    <w:rsid w:val="007D347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CB9"/>
    <w:pPr>
      <w:widowControl w:val="0"/>
    </w:pPr>
  </w:style>
  <w:style w:type="paragraph" w:styleId="1">
    <w:name w:val="heading 1"/>
    <w:basedOn w:val="a"/>
    <w:link w:val="10"/>
    <w:uiPriority w:val="9"/>
    <w:qFormat/>
    <w:rsid w:val="00246A81"/>
    <w:pPr>
      <w:widowControl/>
      <w:spacing w:after="360" w:line="540" w:lineRule="atLeast"/>
      <w:outlineLvl w:val="0"/>
    </w:pPr>
    <w:rPr>
      <w:rFonts w:ascii="新細明體" w:eastAsia="新細明體" w:hAnsi="新細明體" w:cs="新細明體"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246A81"/>
    <w:pPr>
      <w:widowControl/>
      <w:spacing w:after="360" w:line="450" w:lineRule="atLeast"/>
      <w:outlineLvl w:val="1"/>
    </w:pPr>
    <w:rPr>
      <w:rFonts w:ascii="新細明體" w:eastAsia="新細明體" w:hAnsi="新細明體" w:cs="新細明體"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272B39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72B39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720D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72B39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F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32F9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81C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81CD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81C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81CD5"/>
    <w:rPr>
      <w:sz w:val="20"/>
      <w:szCs w:val="20"/>
    </w:rPr>
  </w:style>
  <w:style w:type="character" w:styleId="a9">
    <w:name w:val="Hyperlink"/>
    <w:basedOn w:val="a0"/>
    <w:uiPriority w:val="99"/>
    <w:unhideWhenUsed/>
    <w:rsid w:val="00F81CD5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F81C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sid w:val="00780E74"/>
    <w:rPr>
      <w:b/>
      <w:bCs/>
    </w:rPr>
  </w:style>
  <w:style w:type="paragraph" w:styleId="Web">
    <w:name w:val="Normal (Web)"/>
    <w:basedOn w:val="a"/>
    <w:uiPriority w:val="99"/>
    <w:unhideWhenUsed/>
    <w:rsid w:val="00780E74"/>
    <w:pPr>
      <w:widowControl/>
    </w:pPr>
    <w:rPr>
      <w:rFonts w:ascii="新細明體" w:eastAsia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DE452C"/>
    <w:pPr>
      <w:ind w:leftChars="200" w:left="480"/>
    </w:pPr>
  </w:style>
  <w:style w:type="paragraph" w:customStyle="1" w:styleId="11">
    <w:name w:val="標題1"/>
    <w:basedOn w:val="a"/>
    <w:rsid w:val="0072282A"/>
    <w:pPr>
      <w:widowControl/>
    </w:pPr>
    <w:rPr>
      <w:rFonts w:ascii="inherit" w:eastAsia="新細明體" w:hAnsi="inherit" w:cs="新細明體"/>
      <w:kern w:val="0"/>
      <w:szCs w:val="24"/>
    </w:rPr>
  </w:style>
  <w:style w:type="character" w:customStyle="1" w:styleId="shorttext">
    <w:name w:val="short_text"/>
    <w:basedOn w:val="a0"/>
    <w:rsid w:val="00905192"/>
  </w:style>
  <w:style w:type="character" w:customStyle="1" w:styleId="10">
    <w:name w:val="標題 1 字元"/>
    <w:basedOn w:val="a0"/>
    <w:link w:val="1"/>
    <w:uiPriority w:val="9"/>
    <w:rsid w:val="00246A81"/>
    <w:rPr>
      <w:rFonts w:ascii="新細明體" w:eastAsia="新細明體" w:hAnsi="新細明體" w:cs="新細明體"/>
      <w:kern w:val="36"/>
      <w:sz w:val="48"/>
      <w:szCs w:val="48"/>
    </w:rPr>
  </w:style>
  <w:style w:type="character" w:customStyle="1" w:styleId="20">
    <w:name w:val="標題 2 字元"/>
    <w:basedOn w:val="a0"/>
    <w:link w:val="2"/>
    <w:uiPriority w:val="9"/>
    <w:rsid w:val="00246A81"/>
    <w:rPr>
      <w:rFonts w:ascii="新細明體" w:eastAsia="新細明體" w:hAnsi="新細明體" w:cs="新細明體"/>
      <w:kern w:val="0"/>
      <w:sz w:val="36"/>
      <w:szCs w:val="36"/>
    </w:rPr>
  </w:style>
  <w:style w:type="character" w:customStyle="1" w:styleId="macho">
    <w:name w:val="macho"/>
    <w:basedOn w:val="a0"/>
    <w:rsid w:val="00246A81"/>
  </w:style>
  <w:style w:type="character" w:customStyle="1" w:styleId="posttoolboxitemtip">
    <w:name w:val="post_toolbox_item_tip"/>
    <w:basedOn w:val="a0"/>
    <w:rsid w:val="00246A81"/>
  </w:style>
  <w:style w:type="character" w:customStyle="1" w:styleId="gplus1">
    <w:name w:val="gplus1"/>
    <w:basedOn w:val="a0"/>
    <w:rsid w:val="00A51BE1"/>
    <w:rPr>
      <w:rFonts w:ascii="inherit" w:hAnsi="inherit" w:hint="default"/>
      <w:sz w:val="24"/>
      <w:szCs w:val="24"/>
      <w:bdr w:val="none" w:sz="0" w:space="0" w:color="auto" w:frame="1"/>
    </w:rPr>
  </w:style>
  <w:style w:type="character" w:styleId="ad">
    <w:name w:val="Emphasis"/>
    <w:basedOn w:val="a0"/>
    <w:uiPriority w:val="20"/>
    <w:qFormat/>
    <w:rsid w:val="00D777C3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D777C3"/>
  </w:style>
  <w:style w:type="character" w:customStyle="1" w:styleId="stbutton">
    <w:name w:val="stbutton"/>
    <w:basedOn w:val="a0"/>
    <w:rsid w:val="00CF32B7"/>
  </w:style>
  <w:style w:type="character" w:customStyle="1" w:styleId="30">
    <w:name w:val="標題 3 字元"/>
    <w:basedOn w:val="a0"/>
    <w:link w:val="3"/>
    <w:uiPriority w:val="9"/>
    <w:rsid w:val="00272B39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semiHidden/>
    <w:rsid w:val="00272B39"/>
    <w:rPr>
      <w:rFonts w:asciiTheme="majorHAnsi" w:eastAsiaTheme="majorEastAsia" w:hAnsiTheme="majorHAnsi" w:cstheme="majorBidi"/>
      <w:sz w:val="36"/>
      <w:szCs w:val="36"/>
    </w:rPr>
  </w:style>
  <w:style w:type="character" w:customStyle="1" w:styleId="60">
    <w:name w:val="標題 6 字元"/>
    <w:basedOn w:val="a0"/>
    <w:link w:val="6"/>
    <w:uiPriority w:val="9"/>
    <w:semiHidden/>
    <w:rsid w:val="00272B39"/>
    <w:rPr>
      <w:rFonts w:asciiTheme="majorHAnsi" w:eastAsiaTheme="majorEastAsia" w:hAnsiTheme="majorHAnsi" w:cstheme="majorBidi"/>
      <w:sz w:val="36"/>
      <w:szCs w:val="36"/>
    </w:rPr>
  </w:style>
  <w:style w:type="paragraph" w:customStyle="1" w:styleId="center">
    <w:name w:val="center"/>
    <w:basedOn w:val="a"/>
    <w:rsid w:val="001B3C6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rt-postheader">
    <w:name w:val="art-postheader"/>
    <w:basedOn w:val="a0"/>
    <w:rsid w:val="001B3C69"/>
  </w:style>
  <w:style w:type="character" w:customStyle="1" w:styleId="art-metadata-icons">
    <w:name w:val="art-metadata-icons"/>
    <w:basedOn w:val="a0"/>
    <w:rsid w:val="001B3C69"/>
  </w:style>
  <w:style w:type="character" w:customStyle="1" w:styleId="ya-q-full-text">
    <w:name w:val="ya-q-full-text"/>
    <w:basedOn w:val="a0"/>
    <w:rsid w:val="001B3C69"/>
  </w:style>
  <w:style w:type="character" w:customStyle="1" w:styleId="text6">
    <w:name w:val="text6"/>
    <w:basedOn w:val="a0"/>
    <w:rsid w:val="001B3C69"/>
  </w:style>
  <w:style w:type="character" w:customStyle="1" w:styleId="icon1">
    <w:name w:val="icon1"/>
    <w:basedOn w:val="a0"/>
    <w:rsid w:val="001B3C69"/>
  </w:style>
  <w:style w:type="character" w:customStyle="1" w:styleId="num1">
    <w:name w:val="num1"/>
    <w:basedOn w:val="a0"/>
    <w:rsid w:val="001B3C69"/>
  </w:style>
  <w:style w:type="character" w:customStyle="1" w:styleId="click1">
    <w:name w:val="click1"/>
    <w:basedOn w:val="a0"/>
    <w:rsid w:val="001B3C69"/>
  </w:style>
  <w:style w:type="character" w:customStyle="1" w:styleId="fbcommentscount">
    <w:name w:val="fb_comments_count"/>
    <w:basedOn w:val="a0"/>
    <w:rsid w:val="001B3C69"/>
  </w:style>
  <w:style w:type="character" w:customStyle="1" w:styleId="text110">
    <w:name w:val="text110"/>
    <w:basedOn w:val="a0"/>
    <w:rsid w:val="001B3C69"/>
  </w:style>
  <w:style w:type="character" w:customStyle="1" w:styleId="text24">
    <w:name w:val="text24"/>
    <w:basedOn w:val="a0"/>
    <w:rsid w:val="001B3C69"/>
  </w:style>
  <w:style w:type="paragraph" w:customStyle="1" w:styleId="Default">
    <w:name w:val="Default"/>
    <w:rsid w:val="003E7674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character" w:customStyle="1" w:styleId="r3">
    <w:name w:val="_r3"/>
    <w:basedOn w:val="a0"/>
    <w:rsid w:val="006A4C43"/>
  </w:style>
  <w:style w:type="character" w:customStyle="1" w:styleId="ircho">
    <w:name w:val="irc_ho"/>
    <w:basedOn w:val="a0"/>
    <w:rsid w:val="006A4C43"/>
  </w:style>
  <w:style w:type="character" w:customStyle="1" w:styleId="ircpt">
    <w:name w:val="irc_pt"/>
    <w:basedOn w:val="a0"/>
    <w:rsid w:val="0075720D"/>
  </w:style>
  <w:style w:type="character" w:customStyle="1" w:styleId="50">
    <w:name w:val="標題 5 字元"/>
    <w:basedOn w:val="a0"/>
    <w:link w:val="5"/>
    <w:uiPriority w:val="9"/>
    <w:semiHidden/>
    <w:rsid w:val="0075720D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mw-headline">
    <w:name w:val="mw-headline"/>
    <w:basedOn w:val="a0"/>
    <w:rsid w:val="007B54F5"/>
  </w:style>
  <w:style w:type="character" w:customStyle="1" w:styleId="mw-editsection2">
    <w:name w:val="mw-editsection2"/>
    <w:basedOn w:val="a0"/>
    <w:rsid w:val="007B54F5"/>
  </w:style>
  <w:style w:type="character" w:customStyle="1" w:styleId="mw-editsection-bracket">
    <w:name w:val="mw-editsection-bracket"/>
    <w:basedOn w:val="a0"/>
    <w:rsid w:val="007B54F5"/>
  </w:style>
  <w:style w:type="paragraph" w:customStyle="1" w:styleId="p2">
    <w:name w:val="p2"/>
    <w:basedOn w:val="a"/>
    <w:rsid w:val="00EE3B42"/>
    <w:pPr>
      <w:widowControl/>
      <w:spacing w:before="100" w:beforeAutospacing="1" w:after="100" w:afterAutospacing="1" w:line="432" w:lineRule="atLeast"/>
    </w:pPr>
    <w:rPr>
      <w:rFonts w:ascii="新細明體" w:eastAsia="新細明體" w:hAnsi="新細明體" w:cs="新細明體"/>
      <w:kern w:val="0"/>
      <w:szCs w:val="24"/>
    </w:rPr>
  </w:style>
  <w:style w:type="paragraph" w:customStyle="1" w:styleId="artinfo">
    <w:name w:val="artinfo"/>
    <w:basedOn w:val="a"/>
    <w:rsid w:val="00C43712"/>
    <w:pPr>
      <w:widowControl/>
    </w:pPr>
    <w:rPr>
      <w:rFonts w:ascii="新細明體" w:eastAsia="新細明體" w:hAnsi="新細明體" w:cs="新細明體"/>
      <w:kern w:val="0"/>
      <w:szCs w:val="24"/>
    </w:rPr>
  </w:style>
  <w:style w:type="paragraph" w:customStyle="1" w:styleId="pcenter">
    <w:name w:val="p_center"/>
    <w:basedOn w:val="a"/>
    <w:rsid w:val="00C43712"/>
    <w:pPr>
      <w:widowControl/>
    </w:pPr>
    <w:rPr>
      <w:rFonts w:ascii="新細明體" w:eastAsia="新細明體" w:hAnsi="新細明體" w:cs="新細明體"/>
      <w:kern w:val="0"/>
      <w:szCs w:val="24"/>
    </w:rPr>
  </w:style>
  <w:style w:type="character" w:customStyle="1" w:styleId="ircidim">
    <w:name w:val="irc_idim"/>
    <w:basedOn w:val="a0"/>
    <w:rsid w:val="004938AE"/>
  </w:style>
  <w:style w:type="character" w:styleId="ae">
    <w:name w:val="Placeholder Text"/>
    <w:basedOn w:val="a0"/>
    <w:uiPriority w:val="99"/>
    <w:semiHidden/>
    <w:rsid w:val="007835AC"/>
    <w:rPr>
      <w:color w:val="808080"/>
    </w:rPr>
  </w:style>
  <w:style w:type="character" w:customStyle="1" w:styleId="slbdatacaption1">
    <w:name w:val="slb_datacaption1"/>
    <w:basedOn w:val="a0"/>
    <w:rsid w:val="00740E33"/>
    <w:rPr>
      <w:b/>
      <w:bCs/>
    </w:rPr>
  </w:style>
  <w:style w:type="character" w:customStyle="1" w:styleId="slbdatadescription2">
    <w:name w:val="slb_datadescription2"/>
    <w:basedOn w:val="a0"/>
    <w:rsid w:val="00740E33"/>
    <w:rPr>
      <w:vanish w:val="0"/>
      <w:webHidden w:val="0"/>
      <w:specVanish w:val="0"/>
    </w:rPr>
  </w:style>
  <w:style w:type="character" w:customStyle="1" w:styleId="dategreen">
    <w:name w:val="date_green"/>
    <w:basedOn w:val="a0"/>
    <w:rsid w:val="00D94155"/>
  </w:style>
  <w:style w:type="paragraph" w:styleId="af">
    <w:name w:val="No Spacing"/>
    <w:uiPriority w:val="1"/>
    <w:qFormat/>
    <w:rsid w:val="004E268C"/>
    <w:pPr>
      <w:widowControl w:val="0"/>
    </w:pPr>
  </w:style>
  <w:style w:type="paragraph" w:styleId="af0">
    <w:name w:val="Title"/>
    <w:basedOn w:val="a"/>
    <w:next w:val="a"/>
    <w:link w:val="af1"/>
    <w:uiPriority w:val="10"/>
    <w:qFormat/>
    <w:rsid w:val="004E268C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f1">
    <w:name w:val="標題 字元"/>
    <w:basedOn w:val="a0"/>
    <w:link w:val="af0"/>
    <w:uiPriority w:val="10"/>
    <w:rsid w:val="004E268C"/>
    <w:rPr>
      <w:rFonts w:asciiTheme="majorHAnsi" w:eastAsia="新細明體" w:hAnsiTheme="majorHAnsi" w:cstheme="majorBidi"/>
      <w:b/>
      <w:bCs/>
      <w:sz w:val="32"/>
      <w:szCs w:val="32"/>
    </w:rPr>
  </w:style>
  <w:style w:type="character" w:styleId="af2">
    <w:name w:val="FollowedHyperlink"/>
    <w:basedOn w:val="a0"/>
    <w:uiPriority w:val="99"/>
    <w:semiHidden/>
    <w:unhideWhenUsed/>
    <w:rsid w:val="007D347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3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78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43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26598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453471">
                              <w:marLeft w:val="0"/>
                              <w:marRight w:val="0"/>
                              <w:marTop w:val="30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8846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619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309897">
                                      <w:marLeft w:val="0"/>
                                      <w:marRight w:val="0"/>
                                      <w:marTop w:val="30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9163035">
                                  <w:marLeft w:val="0"/>
                                  <w:marRight w:val="0"/>
                                  <w:marTop w:val="30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53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13881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5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132327">
              <w:marLeft w:val="0"/>
              <w:marRight w:val="0"/>
              <w:marTop w:val="0"/>
              <w:marBottom w:val="0"/>
              <w:divBdr>
                <w:top w:val="single" w:sz="6" w:space="0" w:color="B9B9B9"/>
                <w:left w:val="single" w:sz="6" w:space="0" w:color="B9B9B9"/>
                <w:bottom w:val="single" w:sz="6" w:space="0" w:color="B9B9B9"/>
                <w:right w:val="single" w:sz="6" w:space="0" w:color="B9B9B9"/>
              </w:divBdr>
            </w:div>
          </w:divsChild>
        </w:div>
        <w:div w:id="46151604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3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79119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09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08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463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76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6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8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1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33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859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387407">
                          <w:marLeft w:val="-360"/>
                          <w:marRight w:val="-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269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04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915420">
                                      <w:marLeft w:val="0"/>
                                      <w:marRight w:val="0"/>
                                      <w:marTop w:val="3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5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7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59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57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771849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659580">
                              <w:marLeft w:val="0"/>
                              <w:marRight w:val="0"/>
                              <w:marTop w:val="30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316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679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090199">
                                      <w:marLeft w:val="0"/>
                                      <w:marRight w:val="0"/>
                                      <w:marTop w:val="30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1206695">
                                  <w:marLeft w:val="0"/>
                                  <w:marRight w:val="0"/>
                                  <w:marTop w:val="30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17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625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545340">
                  <w:marLeft w:val="345"/>
                  <w:marRight w:val="19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490313">
                  <w:marLeft w:val="345"/>
                  <w:marRight w:val="19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2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15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95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06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54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0530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23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352603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56688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765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9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56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539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433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308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9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2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25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51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78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934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150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528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429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231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271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6611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1725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9965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3013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6560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86216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29533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97145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21357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28563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44800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244777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7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3090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0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62529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821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3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64236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6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805659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820193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9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793507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75218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53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7907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8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87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41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8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13362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876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025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546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8980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6670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759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1250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5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74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9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79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64039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994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16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42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094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89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626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295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618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51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126224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688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012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001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62916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7799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6013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23102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94431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68134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61501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62116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0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3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148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80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5005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49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99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3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3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66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3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82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9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7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1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63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88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68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1753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897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359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9262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63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0124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8300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4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657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5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05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80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15347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59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593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5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0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0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01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82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871942">
              <w:marLeft w:val="0"/>
              <w:marRight w:val="0"/>
              <w:marTop w:val="7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31988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11" w:color="CCCCCC"/>
                  </w:divBdr>
                  <w:divsChild>
                    <w:div w:id="182813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065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69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991529">
                                  <w:marLeft w:val="0"/>
                                  <w:marRight w:val="0"/>
                                  <w:marTop w:val="7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18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10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89856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17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26322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839148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3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5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0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2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31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01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40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119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65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568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240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241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2945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0127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1342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3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5559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4822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5191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92111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84843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79122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78370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37234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91428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11451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19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33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833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54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73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07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0933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380492">
                  <w:marLeft w:val="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765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7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009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9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45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16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42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77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892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5934802">
                              <w:marLeft w:val="0"/>
                              <w:marRight w:val="0"/>
                              <w:marTop w:val="7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80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4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32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96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48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46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4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945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51683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379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739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7043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1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1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371583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72698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489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4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9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0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70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04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266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04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8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4188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9963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934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5110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2804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3800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82874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1312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7506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67487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79126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51567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43497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67859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87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01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41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61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20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20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35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79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094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33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5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8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3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95489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3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69684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234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404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725826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15072">
      <w:bodyDiv w:val="1"/>
      <w:marLeft w:val="180"/>
      <w:marRight w:val="180"/>
      <w:marTop w:val="18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2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4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5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592847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958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16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46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10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27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49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7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76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414406">
              <w:marLeft w:val="375"/>
              <w:marRight w:val="30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90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5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69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0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6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91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537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193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851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719214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4902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23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CBD7EC"/>
                                    <w:right w:val="none" w:sz="0" w:space="0" w:color="auto"/>
                                  </w:divBdr>
                                  <w:divsChild>
                                    <w:div w:id="421922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2956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385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714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9756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011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7398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87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4309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8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68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6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1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08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532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73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399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583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151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844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7407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472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381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472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6301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1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38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6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70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7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04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06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72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287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E6E6E6"/>
                            <w:right w:val="none" w:sz="0" w:space="0" w:color="auto"/>
                          </w:divBdr>
                          <w:divsChild>
                            <w:div w:id="978729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198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57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8475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7032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409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6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0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8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69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42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75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40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2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8939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96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33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56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43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78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585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39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50066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6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45926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06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1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018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3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4392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919059">
                  <w:marLeft w:val="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8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64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88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85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201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679927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631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643332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30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46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00422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84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437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550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395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67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2096873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447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0067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65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5623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78236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0895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4144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07278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46906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61534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43204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4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3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0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1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24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261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91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88226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108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497144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747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</w:div>
                                <w:div w:id="1943367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0267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928283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65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7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47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82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04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9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900560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single" w:sz="6" w:space="6" w:color="F1F1F1"/>
                                <w:left w:val="single" w:sz="6" w:space="6" w:color="F1F1F1"/>
                                <w:bottom w:val="single" w:sz="6" w:space="0" w:color="F1F1F1"/>
                                <w:right w:val="single" w:sz="6" w:space="6" w:color="F1F1F1"/>
                              </w:divBdr>
                              <w:divsChild>
                                <w:div w:id="156213203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558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12" w:space="6" w:color="E7E7E7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5874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6857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492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9519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2317518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4990">
                                  <w:marLeft w:val="150"/>
                                  <w:marRight w:val="15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6712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938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2627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5828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420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1247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5499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735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480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43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401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515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4116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2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825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1710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9492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4148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76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6404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7030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0448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1540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8457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1357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8087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0348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8397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9750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5842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3628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86009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213611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307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764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453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56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205960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5805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8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952711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207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7357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9613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1544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32628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8700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3417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5370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03633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549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95596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7047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57771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169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8446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6688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08047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576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38719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0142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58582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0696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32778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2330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85855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0133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26619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894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1247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76651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2300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57220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94128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0480803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12" w:space="8" w:color="333333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986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5" w:color="D9D9D9"/>
                                    <w:left w:val="single" w:sz="6" w:space="8" w:color="D9D9D9"/>
                                    <w:bottom w:val="single" w:sz="6" w:space="5" w:color="D9D9D9"/>
                                    <w:right w:val="single" w:sz="6" w:space="8" w:color="D9D9D9"/>
                                  </w:divBdr>
                                </w:div>
                                <w:div w:id="1042023182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99626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377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0713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1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7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7529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19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26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6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527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21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200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71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15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3330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49101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026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30767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95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4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335189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04115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79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0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3091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63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99528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46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8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0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9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34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47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2375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3090">
                  <w:marLeft w:val="375"/>
                  <w:marRight w:val="195"/>
                  <w:marTop w:val="15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752729">
                  <w:marLeft w:val="375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22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4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41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71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473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69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72740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52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9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64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26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22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57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3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49612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82872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77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33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8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83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277937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47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727844">
                              <w:marLeft w:val="0"/>
                              <w:marRight w:val="0"/>
                              <w:marTop w:val="0"/>
                              <w:marBottom w:val="7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373865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465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761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28745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008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2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14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87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21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525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2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61949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21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97431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4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780085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850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159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</w:div>
                              </w:divsChild>
                            </w:div>
                            <w:div w:id="137311639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9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3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78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30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494560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920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7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62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1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80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51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15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7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790606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19731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25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2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82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87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905320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499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95441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52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2105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79200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525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5896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273748">
                              <w:marLeft w:val="0"/>
                              <w:marRight w:val="0"/>
                              <w:marTop w:val="0"/>
                              <w:marBottom w:val="7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emf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image" Target="media/image12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microsoft.com/office/2007/relationships/hdphoto" Target="media/hdphoto5.wdp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31" Type="http://schemas.openxmlformats.org/officeDocument/2006/relationships/hyperlink" Target="https://www.reisebloggerin.at/2018/04/tipps-taipeh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74399A-9F8F-45BA-8778-B7868F3D5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8099</TotalTime>
  <Pages>6</Pages>
  <Words>791</Words>
  <Characters>4515</Characters>
  <Application>Microsoft Office Word</Application>
  <DocSecurity>0</DocSecurity>
  <Lines>37</Lines>
  <Paragraphs>10</Paragraphs>
  <ScaleCrop>false</ScaleCrop>
  <Company/>
  <LinksUpToDate>false</LinksUpToDate>
  <CharactersWithSpaces>5296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Y.S. Chen</dc:creator>
  <cp:lastModifiedBy>TECO</cp:lastModifiedBy>
  <cp:revision>30</cp:revision>
  <cp:lastPrinted>2018-05-23T08:45:00Z</cp:lastPrinted>
  <dcterms:created xsi:type="dcterms:W3CDTF">2018-05-15T14:56:00Z</dcterms:created>
  <dcterms:modified xsi:type="dcterms:W3CDTF">2018-05-29T13:55:00Z</dcterms:modified>
</cp:coreProperties>
</file>