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82" w:rsidRDefault="008508A0">
      <w:pPr>
        <w:rPr>
          <w:lang w:val="es-ES"/>
        </w:rPr>
      </w:pPr>
      <w:r>
        <w:rPr>
          <w:noProof/>
        </w:rPr>
        <w:drawing>
          <wp:inline distT="0" distB="0" distL="0" distR="0" wp14:anchorId="765B0290" wp14:editId="1C7E3FAE">
            <wp:extent cx="5814060" cy="718566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窗框版海報bann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601" cy="7182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2A91" w:rsidRDefault="00C22A91" w:rsidP="00C22A91">
      <w:pPr>
        <w:spacing w:line="680" w:lineRule="exact"/>
        <w:ind w:firstLineChars="50" w:firstLine="240"/>
        <w:jc w:val="center"/>
        <w:rPr>
          <w:rFonts w:ascii="Arabic Typesetting" w:hAnsi="Arabic Typesetting" w:cs="Arabic Typesetting" w:hint="eastAsia"/>
          <w:b/>
          <w:color w:val="C00000"/>
          <w:sz w:val="48"/>
          <w:szCs w:val="48"/>
          <w:lang w:val="es-ES"/>
        </w:rPr>
      </w:pPr>
      <w:r>
        <w:rPr>
          <w:rFonts w:ascii="Arabic Typesetting" w:hAnsi="Arabic Typesetting" w:cs="Arabic Typesetting"/>
          <w:b/>
          <w:color w:val="C00000"/>
          <w:sz w:val="48"/>
          <w:szCs w:val="48"/>
          <w:lang w:val="es-ES"/>
        </w:rPr>
        <w:t>t</w:t>
      </w:r>
      <w:r>
        <w:rPr>
          <w:rFonts w:ascii="Arabic Typesetting" w:hAnsi="Arabic Typesetting" w:cs="Arabic Typesetting" w:hint="eastAsia"/>
          <w:b/>
          <w:color w:val="C00000"/>
          <w:sz w:val="48"/>
          <w:szCs w:val="48"/>
          <w:lang w:val="es-ES"/>
        </w:rPr>
        <w:t xml:space="preserve">elenovela </w:t>
      </w:r>
      <w:r>
        <w:rPr>
          <w:rFonts w:ascii="Arabic Typesetting" w:hAnsi="Arabic Typesetting" w:cs="Arabic Typesetting"/>
          <w:b/>
          <w:color w:val="C00000"/>
          <w:sz w:val="48"/>
          <w:szCs w:val="48"/>
          <w:lang w:val="es-ES"/>
        </w:rPr>
        <w:t>t</w:t>
      </w:r>
      <w:r>
        <w:rPr>
          <w:rFonts w:ascii="Arabic Typesetting" w:hAnsi="Arabic Typesetting" w:cs="Arabic Typesetting" w:hint="eastAsia"/>
          <w:b/>
          <w:color w:val="C00000"/>
          <w:sz w:val="48"/>
          <w:szCs w:val="48"/>
          <w:lang w:val="es-ES"/>
        </w:rPr>
        <w:t>aiwanesa</w:t>
      </w:r>
      <w:r>
        <w:rPr>
          <w:rFonts w:ascii="Arabic Typesetting" w:hAnsi="Arabic Typesetting" w:cs="Arabic Typesetting"/>
          <w:b/>
          <w:color w:val="C00000"/>
          <w:sz w:val="48"/>
          <w:szCs w:val="48"/>
          <w:lang w:val="es-ES"/>
        </w:rPr>
        <w:t xml:space="preserve">  </w:t>
      </w:r>
      <w:r w:rsidRPr="00C22A91"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>16 VERANOS</w:t>
      </w:r>
    </w:p>
    <w:p w:rsidR="00E678FA" w:rsidRDefault="00C22A91" w:rsidP="00C22A91">
      <w:pPr>
        <w:spacing w:line="680" w:lineRule="exact"/>
        <w:ind w:firstLineChars="50" w:firstLine="240"/>
        <w:jc w:val="center"/>
        <w:rPr>
          <w:rFonts w:ascii="Arabic Typesetting" w:hAnsi="Arabic Typesetting" w:cs="Arabic Typesetting" w:hint="eastAsia"/>
          <w:b/>
          <w:color w:val="C00000"/>
          <w:sz w:val="56"/>
          <w:szCs w:val="56"/>
          <w:lang w:val="es-ES"/>
        </w:rPr>
      </w:pPr>
      <w:r>
        <w:rPr>
          <w:rFonts w:ascii="Arabic Typesetting" w:hAnsi="Arabic Typesetting" w:cs="Arabic Typesetting"/>
          <w:b/>
          <w:color w:val="C00000"/>
          <w:sz w:val="48"/>
          <w:szCs w:val="48"/>
          <w:lang w:val="es-ES"/>
        </w:rPr>
        <w:t>d</w:t>
      </w:r>
      <w:r w:rsidR="00E678FA" w:rsidRPr="00E678FA">
        <w:rPr>
          <w:rFonts w:ascii="Arabic Typesetting" w:hAnsi="Arabic Typesetting" w:cs="Arabic Typesetting"/>
          <w:b/>
          <w:color w:val="C00000"/>
          <w:sz w:val="48"/>
          <w:szCs w:val="48"/>
          <w:lang w:val="es-ES"/>
        </w:rPr>
        <w:t xml:space="preserve">esde </w:t>
      </w:r>
      <w:r w:rsidR="00E678FA" w:rsidRPr="00E678FA"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 xml:space="preserve">el </w:t>
      </w:r>
      <w:r>
        <w:rPr>
          <w:rFonts w:ascii="Arabic Typesetting" w:hAnsi="Arabic Typesetting" w:cs="Arabic Typesetting" w:hint="eastAsia"/>
          <w:b/>
          <w:color w:val="C00000"/>
          <w:sz w:val="56"/>
          <w:szCs w:val="56"/>
          <w:lang w:val="es-ES"/>
        </w:rPr>
        <w:t>5</w:t>
      </w:r>
      <w:r w:rsidR="00E678FA" w:rsidRPr="00E678FA"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 xml:space="preserve"> de </w:t>
      </w:r>
      <w:r>
        <w:rPr>
          <w:rFonts w:ascii="Arabic Typesetting" w:hAnsi="Arabic Typesetting" w:cs="Arabic Typesetting" w:hint="eastAsia"/>
          <w:b/>
          <w:color w:val="C00000"/>
          <w:sz w:val="56"/>
          <w:szCs w:val="56"/>
          <w:lang w:val="es-ES"/>
        </w:rPr>
        <w:t>JUN</w:t>
      </w:r>
      <w:r w:rsidR="00E678FA" w:rsidRPr="00E678FA"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 xml:space="preserve"> 201</w:t>
      </w:r>
      <w:r>
        <w:rPr>
          <w:rFonts w:ascii="Arabic Typesetting" w:hAnsi="Arabic Typesetting" w:cs="Arabic Typesetting" w:hint="eastAsia"/>
          <w:b/>
          <w:color w:val="C00000"/>
          <w:sz w:val="56"/>
          <w:szCs w:val="56"/>
          <w:lang w:val="es-ES"/>
        </w:rPr>
        <w:t>8</w:t>
      </w:r>
      <w:r w:rsidR="00E678FA" w:rsidRPr="00E678FA"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>,</w:t>
      </w:r>
      <w:r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 xml:space="preserve"> l</w:t>
      </w:r>
      <w:r>
        <w:rPr>
          <w:rFonts w:ascii="Arabic Typesetting" w:hAnsi="Arabic Typesetting" w:cs="Arabic Typesetting" w:hint="eastAsia"/>
          <w:b/>
          <w:color w:val="C00000"/>
          <w:sz w:val="56"/>
          <w:szCs w:val="56"/>
          <w:lang w:val="es-ES"/>
        </w:rPr>
        <w:t>unes a jueves 09</w:t>
      </w:r>
      <w:r w:rsidR="00E678FA" w:rsidRPr="00E678FA"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>:</w:t>
      </w:r>
      <w:r>
        <w:rPr>
          <w:rFonts w:ascii="Arabic Typesetting" w:hAnsi="Arabic Typesetting" w:cs="Arabic Typesetting" w:hint="eastAsia"/>
          <w:b/>
          <w:color w:val="C00000"/>
          <w:sz w:val="56"/>
          <w:szCs w:val="56"/>
          <w:lang w:val="es-ES"/>
        </w:rPr>
        <w:t>0</w:t>
      </w:r>
      <w:r w:rsidR="00E678FA" w:rsidRPr="00E678FA">
        <w:rPr>
          <w:rFonts w:ascii="Arabic Typesetting" w:hAnsi="Arabic Typesetting" w:cs="Arabic Typesetting"/>
          <w:b/>
          <w:color w:val="C00000"/>
          <w:sz w:val="56"/>
          <w:szCs w:val="56"/>
          <w:lang w:val="es-ES"/>
        </w:rPr>
        <w:t xml:space="preserve">0PM </w:t>
      </w:r>
    </w:p>
    <w:p w:rsidR="00C22A91" w:rsidRPr="00C22A91" w:rsidRDefault="00C22A91" w:rsidP="00C22A91">
      <w:pPr>
        <w:spacing w:line="680" w:lineRule="exact"/>
        <w:ind w:firstLineChars="50" w:firstLine="280"/>
        <w:jc w:val="center"/>
        <w:rPr>
          <w:rFonts w:ascii="Arabic Typesetting" w:hAnsi="Arabic Typesetting" w:cs="Arabic Typesetting"/>
          <w:color w:val="C00000"/>
          <w:sz w:val="56"/>
          <w:szCs w:val="56"/>
          <w:lang w:val="es-ES"/>
        </w:rPr>
      </w:pPr>
      <w:r w:rsidRPr="00C22A91">
        <w:rPr>
          <w:rFonts w:ascii="Arabic Typesetting" w:hAnsi="Arabic Typesetting" w:cs="Arabic Typesetting"/>
          <w:color w:val="C00000"/>
          <w:sz w:val="56"/>
          <w:szCs w:val="56"/>
          <w:lang w:val="es-ES"/>
        </w:rPr>
        <w:t>r</w:t>
      </w:r>
      <w:r w:rsidRPr="00C22A91">
        <w:rPr>
          <w:rFonts w:ascii="Arabic Typesetting" w:hAnsi="Arabic Typesetting" w:cs="Arabic Typesetting" w:hint="eastAsia"/>
          <w:color w:val="C00000"/>
          <w:sz w:val="56"/>
          <w:szCs w:val="56"/>
          <w:lang w:val="es-ES"/>
        </w:rPr>
        <w:t>epetici</w:t>
      </w:r>
      <w:r w:rsidRPr="00C22A91">
        <w:rPr>
          <w:rFonts w:ascii="Arabic Typesetting" w:hAnsi="Arabic Typesetting" w:cs="Arabic Typesetting"/>
          <w:color w:val="C00000"/>
          <w:sz w:val="56"/>
          <w:szCs w:val="56"/>
          <w:lang w:val="es-ES"/>
        </w:rPr>
        <w:t>ó</w:t>
      </w:r>
      <w:r w:rsidRPr="00C22A91">
        <w:rPr>
          <w:rFonts w:ascii="Arabic Typesetting" w:hAnsi="Arabic Typesetting" w:cs="Arabic Typesetting" w:hint="eastAsia"/>
          <w:color w:val="C00000"/>
          <w:sz w:val="56"/>
          <w:szCs w:val="56"/>
          <w:lang w:val="es-ES"/>
        </w:rPr>
        <w:t>n</w:t>
      </w:r>
      <w:r w:rsidRPr="00C22A91">
        <w:rPr>
          <w:rFonts w:ascii="Arabic Typesetting" w:hAnsi="Arabic Typesetting" w:cs="Arabic Typesetting"/>
          <w:color w:val="C00000"/>
          <w:sz w:val="56"/>
          <w:szCs w:val="56"/>
          <w:lang w:val="es-ES"/>
        </w:rPr>
        <w:t xml:space="preserve"> viernes y domingo</w:t>
      </w:r>
    </w:p>
    <w:p w:rsidR="00E678FA" w:rsidRPr="00E678FA" w:rsidRDefault="00E678FA" w:rsidP="00E678FA">
      <w:pPr>
        <w:spacing w:line="680" w:lineRule="exact"/>
        <w:jc w:val="center"/>
        <w:rPr>
          <w:rFonts w:ascii="Gabriola" w:hAnsi="Gabriola"/>
          <w:b/>
          <w:szCs w:val="24"/>
          <w:lang w:val="es-ES"/>
        </w:rPr>
      </w:pPr>
      <w:r w:rsidRPr="00E678FA">
        <w:rPr>
          <w:rFonts w:ascii="Arabic Typesetting" w:hAnsi="Arabic Typesetting" w:cs="Arabic Typesetting"/>
          <w:b/>
          <w:color w:val="C00000"/>
          <w:sz w:val="48"/>
          <w:szCs w:val="48"/>
          <w:lang w:val="es-ES"/>
        </w:rPr>
        <w:t xml:space="preserve">en  </w:t>
      </w:r>
      <w:r w:rsidRPr="00E678FA">
        <w:rPr>
          <w:rFonts w:ascii="Arabic Typesetting" w:hAnsi="Arabic Typesetting" w:cs="Arabic Typesetting"/>
          <w:b/>
          <w:color w:val="C00000"/>
          <w:sz w:val="72"/>
          <w:szCs w:val="72"/>
          <w:lang w:val="es-ES"/>
        </w:rPr>
        <w:t>TELE</w:t>
      </w:r>
      <w:r w:rsidR="00C22A91">
        <w:rPr>
          <w:rFonts w:ascii="Arabic Typesetting" w:hAnsi="Arabic Typesetting" w:cs="Arabic Typesetting" w:hint="eastAsia"/>
          <w:b/>
          <w:color w:val="C00000"/>
          <w:sz w:val="72"/>
          <w:szCs w:val="72"/>
          <w:lang w:val="es-ES"/>
        </w:rPr>
        <w:t>CARIBE</w:t>
      </w:r>
      <w:bookmarkStart w:id="0" w:name="_GoBack"/>
      <w:bookmarkEnd w:id="0"/>
    </w:p>
    <w:sectPr w:rsidR="00E678FA" w:rsidRPr="00E678FA" w:rsidSect="00E678FA">
      <w:pgSz w:w="11906" w:h="16838"/>
      <w:pgMar w:top="851" w:right="1474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342" w:rsidRDefault="001F1342" w:rsidP="00E678FA">
      <w:r>
        <w:separator/>
      </w:r>
    </w:p>
  </w:endnote>
  <w:endnote w:type="continuationSeparator" w:id="0">
    <w:p w:rsidR="001F1342" w:rsidRDefault="001F1342" w:rsidP="00E6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342" w:rsidRDefault="001F1342" w:rsidP="00E678FA">
      <w:r>
        <w:separator/>
      </w:r>
    </w:p>
  </w:footnote>
  <w:footnote w:type="continuationSeparator" w:id="0">
    <w:p w:rsidR="001F1342" w:rsidRDefault="001F1342" w:rsidP="00E67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82"/>
    <w:rsid w:val="001F1342"/>
    <w:rsid w:val="00403482"/>
    <w:rsid w:val="00521E81"/>
    <w:rsid w:val="00714649"/>
    <w:rsid w:val="008508A0"/>
    <w:rsid w:val="00933F6D"/>
    <w:rsid w:val="00C22A91"/>
    <w:rsid w:val="00D65BCE"/>
    <w:rsid w:val="00E678FA"/>
    <w:rsid w:val="00EC4E01"/>
    <w:rsid w:val="00EC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5BC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78F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7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78F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5BC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78F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7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78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540E-EB00-4114-B5F6-28DF1891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2017-11-23T16:54:00Z</cp:lastPrinted>
  <dcterms:created xsi:type="dcterms:W3CDTF">2018-06-05T21:23:00Z</dcterms:created>
  <dcterms:modified xsi:type="dcterms:W3CDTF">2018-06-05T21:28:00Z</dcterms:modified>
</cp:coreProperties>
</file>